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50452446"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A3589">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1EF71460"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A3589">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0234CC">
        <w:rPr>
          <w:rFonts w:hint="eastAsia"/>
          <w:spacing w:val="0"/>
          <w:sz w:val="21"/>
          <w:szCs w:val="21"/>
        </w:rPr>
        <w:t>5</w:t>
      </w:r>
      <w:r w:rsidR="00281E94" w:rsidRPr="008D5347">
        <w:rPr>
          <w:spacing w:val="0"/>
          <w:sz w:val="21"/>
          <w:szCs w:val="21"/>
        </w:rPr>
        <w:t xml:space="preserve">　月　</w:t>
      </w:r>
      <w:r w:rsidR="00CA3589">
        <w:rPr>
          <w:rFonts w:hint="eastAsia"/>
          <w:spacing w:val="0"/>
          <w:sz w:val="21"/>
          <w:szCs w:val="21"/>
        </w:rPr>
        <w:t>1</w:t>
      </w:r>
      <w:r w:rsidR="00FA496B">
        <w:rPr>
          <w:rFonts w:hint="eastAsia"/>
          <w:spacing w:val="0"/>
          <w:sz w:val="21"/>
          <w:szCs w:val="21"/>
        </w:rPr>
        <w:t>6</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6325B6D"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愛媛大学大学院　理工学研究科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0BF8EB6"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42390D">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9D9AE7F"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小林千悟</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D0DE6A0"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熊本大学　先進軽金属材料国際研究機構</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4AE70D8"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29A344E" w:rsidR="005927ED" w:rsidRPr="00B34CE2" w:rsidRDefault="000234CC" w:rsidP="0042390D">
            <w:pPr>
              <w:rPr>
                <w:rFonts w:ascii="ＭＳ Ｐ明朝" w:eastAsia="ＭＳ Ｐ明朝" w:hAnsi="ＭＳ Ｐ明朝"/>
                <w:sz w:val="22"/>
                <w:szCs w:val="22"/>
              </w:rPr>
            </w:pPr>
            <w:r>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E2D02C7" w:rsidR="00596D90" w:rsidRPr="00B34CE2" w:rsidRDefault="00630F51" w:rsidP="00A16AEA">
            <w:pPr>
              <w:rPr>
                <w:rFonts w:ascii="ＭＳ Ｐ明朝" w:eastAsia="ＭＳ Ｐ明朝" w:hAnsi="ＭＳ Ｐ明朝"/>
                <w:sz w:val="22"/>
                <w:szCs w:val="22"/>
              </w:rPr>
            </w:pPr>
            <w:r w:rsidRPr="00630F51">
              <w:rPr>
                <w:rFonts w:ascii="ＭＳ Ｐ明朝" w:eastAsia="ＭＳ Ｐ明朝" w:hAnsi="ＭＳ Ｐ明朝" w:hint="eastAsia"/>
                <w:sz w:val="22"/>
                <w:szCs w:val="22"/>
              </w:rPr>
              <w:t>生体用Ti-Nb合金のα”相の相変態に及ぼす酸素添加効果</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1B6781A" w:rsidR="00596D90" w:rsidRPr="00B34CE2" w:rsidRDefault="000234CC" w:rsidP="0042390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42390D">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0EEFE243" w:rsidR="00596D90" w:rsidRPr="00B34CE2" w:rsidRDefault="000234CC"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7800C82F" w14:textId="77777777" w:rsidR="00A16AEA" w:rsidRDefault="00A16AEA" w:rsidP="0042390D">
            <w:pPr>
              <w:ind w:right="68"/>
              <w:rPr>
                <w:rFonts w:ascii="ＭＳ Ｐ明朝" w:eastAsia="ＭＳ Ｐ明朝" w:hAnsi="ＭＳ Ｐ明朝"/>
                <w:sz w:val="22"/>
                <w:szCs w:val="22"/>
              </w:rPr>
            </w:pPr>
          </w:p>
          <w:p w14:paraId="624103B9" w14:textId="17C3E4DA" w:rsidR="000234CC" w:rsidRPr="000234CC" w:rsidRDefault="000234CC" w:rsidP="000234CC">
            <w:pPr>
              <w:rPr>
                <w:rFonts w:ascii="ＭＳ Ｐ明朝" w:eastAsia="ＭＳ Ｐ明朝" w:hAnsi="ＭＳ Ｐ明朝"/>
                <w:sz w:val="22"/>
                <w:szCs w:val="22"/>
              </w:rPr>
            </w:pPr>
            <w:r w:rsidRPr="000234CC">
              <w:rPr>
                <w:rFonts w:ascii="ＭＳ Ｐ明朝" w:eastAsia="ＭＳ Ｐ明朝" w:hAnsi="ＭＳ Ｐ明朝" w:hint="eastAsia"/>
                <w:sz w:val="22"/>
                <w:szCs w:val="22"/>
              </w:rPr>
              <w:t>O, N 組成分析装置</w:t>
            </w:r>
          </w:p>
        </w:tc>
      </w:tr>
      <w:tr w:rsidR="00174206" w:rsidRPr="00E11E3A" w14:paraId="029F0F60" w14:textId="77777777" w:rsidTr="0042390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bookmarkStart w:id="0" w:name="_Hlk198127670"/>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6534B768" w:rsidR="00174206" w:rsidRPr="00B34CE2" w:rsidRDefault="00174206" w:rsidP="0042390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C55920" w:rsidRPr="00C55920">
              <w:rPr>
                <w:rFonts w:ascii="Times New Roman" w:eastAsia="ＭＳ Ｐ明朝" w:hAnsi="Times New Roman"/>
                <w:sz w:val="22"/>
                <w:szCs w:val="22"/>
              </w:rPr>
              <w:t>212,510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1BADE8EE" w:rsidR="00174206" w:rsidRPr="00B34CE2" w:rsidRDefault="00174206" w:rsidP="0042390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55920" w:rsidRPr="00C55920">
              <w:rPr>
                <w:rFonts w:ascii="Times New Roman" w:eastAsia="ＭＳ Ｐ明朝" w:hAnsi="Times New Roman"/>
                <w:sz w:val="22"/>
                <w:szCs w:val="22"/>
              </w:rPr>
              <w:t>60,000</w:t>
            </w:r>
            <w:r w:rsidRPr="00B34CE2">
              <w:rPr>
                <w:rFonts w:ascii="ＭＳ Ｐ明朝" w:eastAsia="ＭＳ Ｐ明朝" w:hAnsi="ＭＳ Ｐ明朝" w:hint="eastAsia"/>
                <w:sz w:val="22"/>
                <w:szCs w:val="22"/>
              </w:rPr>
              <w:t xml:space="preserve">　　円）</w:t>
            </w:r>
          </w:p>
        </w:tc>
      </w:tr>
      <w:bookmarkEnd w:id="0"/>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2A615A5D" w14:textId="74406EDF" w:rsidR="00A91504" w:rsidRPr="00C55920" w:rsidRDefault="000B1A98" w:rsidP="00A16AEA">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w:t>
            </w:r>
            <w:r w:rsidR="00A91504" w:rsidRPr="00C55920">
              <w:rPr>
                <w:rFonts w:ascii="Times New Roman" w:eastAsia="ＭＳ Ｐ明朝" w:hAnsi="Times New Roman" w:cs="Times New Roman"/>
                <w:spacing w:val="0"/>
              </w:rPr>
              <w:t>「</w:t>
            </w:r>
            <w:r w:rsidR="005B5877" w:rsidRPr="00C55920">
              <w:rPr>
                <w:rFonts w:ascii="Times New Roman" w:eastAsia="ＭＳ Ｐ明朝" w:hAnsi="Times New Roman" w:cs="Times New Roman"/>
                <w:spacing w:val="0"/>
              </w:rPr>
              <w:t>Ti-Nb</w:t>
            </w:r>
            <w:r w:rsidR="005B5877" w:rsidRPr="00C55920">
              <w:rPr>
                <w:rFonts w:ascii="Times New Roman" w:eastAsia="ＭＳ Ｐ明朝" w:hAnsi="Times New Roman" w:cs="Times New Roman"/>
                <w:spacing w:val="0"/>
              </w:rPr>
              <w:t>合金の昇温過程における結晶構造</w:t>
            </w:r>
            <w:r w:rsidR="00C55920">
              <w:rPr>
                <w:rFonts w:ascii="Times New Roman" w:eastAsia="ＭＳ Ｐ明朝" w:hAnsi="Times New Roman" w:cs="Times New Roman" w:hint="eastAsia"/>
                <w:spacing w:val="0"/>
              </w:rPr>
              <w:t>変化</w:t>
            </w:r>
            <w:r w:rsidR="005B5877" w:rsidRPr="00C55920">
              <w:rPr>
                <w:rFonts w:ascii="Times New Roman" w:eastAsia="ＭＳ Ｐ明朝" w:hAnsi="Times New Roman" w:cs="Times New Roman"/>
                <w:spacing w:val="0"/>
              </w:rPr>
              <w:t>に及ぼす酸素添加効果</w:t>
            </w:r>
            <w:r w:rsidR="00A91504" w:rsidRPr="00C55920">
              <w:rPr>
                <w:rFonts w:ascii="Times New Roman" w:eastAsia="ＭＳ Ｐ明朝" w:hAnsi="Times New Roman" w:cs="Times New Roman"/>
                <w:spacing w:val="0"/>
              </w:rPr>
              <w:t>」</w:t>
            </w:r>
          </w:p>
          <w:p w14:paraId="33E0F138" w14:textId="7F27FB5A" w:rsidR="00493977" w:rsidRPr="00C55920" w:rsidRDefault="0047400F" w:rsidP="00A16AEA">
            <w:pPr>
              <w:pStyle w:val="a3"/>
              <w:spacing w:line="288" w:lineRule="atLeast"/>
              <w:rPr>
                <w:rStyle w:val="normaltextrun"/>
                <w:rFonts w:ascii="Times New Roman" w:eastAsia="ＭＳ Ｐ明朝" w:hAnsi="Times New Roman" w:cs="Times New Roman"/>
                <w:color w:val="000000"/>
                <w:shd w:val="clear" w:color="auto" w:fill="FFFFFF"/>
              </w:rPr>
            </w:pPr>
            <w:r w:rsidRPr="00C55920">
              <w:rPr>
                <w:rStyle w:val="normaltextrun"/>
                <w:rFonts w:ascii="Times New Roman" w:eastAsia="ＭＳ Ｐ明朝" w:hAnsi="Times New Roman" w:cs="Times New Roman"/>
                <w:color w:val="000000"/>
                <w:shd w:val="clear" w:color="auto" w:fill="FFFFFF"/>
              </w:rPr>
              <w:t xml:space="preserve">　</w:t>
            </w:r>
            <w:r w:rsidR="00630F51" w:rsidRPr="00C55920">
              <w:rPr>
                <w:rStyle w:val="normaltextrun"/>
                <w:rFonts w:ascii="Times New Roman" w:eastAsia="ＭＳ Ｐ明朝" w:hAnsi="Times New Roman" w:cs="Times New Roman"/>
                <w:color w:val="000000"/>
                <w:shd w:val="clear" w:color="auto" w:fill="FFFFFF"/>
              </w:rPr>
              <w:t>令和５</w:t>
            </w:r>
            <w:r w:rsidR="00630F51" w:rsidRPr="00C55920">
              <w:rPr>
                <w:rStyle w:val="normaltextrun"/>
                <w:rFonts w:ascii="Times New Roman" w:eastAsia="ＭＳ Ｐ明朝" w:hAnsi="Times New Roman" w:cs="Times New Roman"/>
                <w:color w:val="000000"/>
                <w:shd w:val="clear" w:color="auto" w:fill="FFFFFF"/>
              </w:rPr>
              <w:t xml:space="preserve">年度　</w:t>
            </w:r>
            <w:r w:rsidR="00630F51" w:rsidRPr="00C55920">
              <w:rPr>
                <w:rStyle w:val="normaltextrun"/>
                <w:rFonts w:ascii="Times New Roman" w:eastAsia="ＭＳ Ｐ明朝" w:hAnsi="Times New Roman" w:cs="Times New Roman"/>
                <w:color w:val="000000"/>
                <w:shd w:val="clear" w:color="auto" w:fill="FFFFFF"/>
              </w:rPr>
              <w:t>ILM</w:t>
            </w:r>
            <w:r w:rsidR="00630F51" w:rsidRPr="00C55920">
              <w:rPr>
                <w:rStyle w:val="normaltextrun"/>
                <w:rFonts w:ascii="Times New Roman" w:eastAsia="ＭＳ Ｐ明朝" w:hAnsi="Times New Roman" w:cs="Times New Roman"/>
                <w:color w:val="000000"/>
                <w:shd w:val="clear" w:color="auto" w:fill="FFFFFF"/>
              </w:rPr>
              <w:t>共同利用・共同研究</w:t>
            </w:r>
            <w:r w:rsidR="00630F51" w:rsidRPr="00C55920">
              <w:rPr>
                <w:rStyle w:val="normaltextrun"/>
                <w:rFonts w:ascii="Times New Roman" w:eastAsia="ＭＳ Ｐ明朝" w:hAnsi="Times New Roman" w:cs="Times New Roman"/>
                <w:color w:val="000000"/>
                <w:shd w:val="clear" w:color="auto" w:fill="FFFFFF"/>
              </w:rPr>
              <w:t>助成を受けて、</w:t>
            </w:r>
            <w:r w:rsidR="00630F51" w:rsidRPr="00C55920">
              <w:rPr>
                <w:rStyle w:val="normaltextrun"/>
                <w:rFonts w:ascii="Times New Roman" w:eastAsia="ＭＳ Ｐ明朝" w:hAnsi="Times New Roman" w:cs="Times New Roman"/>
                <w:color w:val="000000"/>
                <w:shd w:val="clear" w:color="auto" w:fill="FFFFFF"/>
              </w:rPr>
              <w:t>Ti-(13,</w:t>
            </w:r>
            <w:r w:rsidR="00C55920">
              <w:rPr>
                <w:rStyle w:val="normaltextrun"/>
                <w:rFonts w:ascii="Times New Roman" w:eastAsia="ＭＳ Ｐ明朝" w:hAnsi="Times New Roman" w:cs="Times New Roman" w:hint="eastAsia"/>
                <w:color w:val="000000"/>
                <w:shd w:val="clear" w:color="auto" w:fill="FFFFFF"/>
              </w:rPr>
              <w:t xml:space="preserve"> </w:t>
            </w:r>
            <w:r w:rsidR="00630F51" w:rsidRPr="00C55920">
              <w:rPr>
                <w:rStyle w:val="normaltextrun"/>
                <w:rFonts w:ascii="Times New Roman" w:eastAsia="ＭＳ Ｐ明朝" w:hAnsi="Times New Roman" w:cs="Times New Roman"/>
                <w:color w:val="000000"/>
                <w:shd w:val="clear" w:color="auto" w:fill="FFFFFF"/>
              </w:rPr>
              <w:t>15,</w:t>
            </w:r>
            <w:r w:rsidR="00C55920">
              <w:rPr>
                <w:rStyle w:val="normaltextrun"/>
                <w:rFonts w:ascii="Times New Roman" w:eastAsia="ＭＳ Ｐ明朝" w:hAnsi="Times New Roman" w:cs="Times New Roman" w:hint="eastAsia"/>
                <w:color w:val="000000"/>
                <w:shd w:val="clear" w:color="auto" w:fill="FFFFFF"/>
              </w:rPr>
              <w:t xml:space="preserve"> </w:t>
            </w:r>
            <w:r w:rsidR="00630F51" w:rsidRPr="00C55920">
              <w:rPr>
                <w:rStyle w:val="normaltextrun"/>
                <w:rFonts w:ascii="Times New Roman" w:eastAsia="ＭＳ Ｐ明朝" w:hAnsi="Times New Roman" w:cs="Times New Roman"/>
                <w:color w:val="000000"/>
                <w:shd w:val="clear" w:color="auto" w:fill="FFFFFF"/>
              </w:rPr>
              <w:t>17)Nb (at%)</w:t>
            </w:r>
            <w:r w:rsidR="00630F51" w:rsidRPr="00C55920">
              <w:rPr>
                <w:rStyle w:val="normaltextrun"/>
                <w:rFonts w:ascii="Times New Roman" w:eastAsia="ＭＳ Ｐ明朝" w:hAnsi="Times New Roman" w:cs="Times New Roman"/>
                <w:color w:val="000000"/>
                <w:shd w:val="clear" w:color="auto" w:fill="FFFFFF"/>
              </w:rPr>
              <w:t>合金及び</w:t>
            </w:r>
            <w:r w:rsidR="00630F51" w:rsidRPr="00C55920">
              <w:rPr>
                <w:rStyle w:val="normaltextrun"/>
                <w:rFonts w:ascii="Times New Roman" w:eastAsia="ＭＳ Ｐ明朝" w:hAnsi="Times New Roman" w:cs="Times New Roman"/>
                <w:color w:val="000000"/>
                <w:shd w:val="clear" w:color="auto" w:fill="FFFFFF"/>
              </w:rPr>
              <w:t>Ti-13Nb-(0~3)O(at%)</w:t>
            </w:r>
            <w:r w:rsidR="00630F51" w:rsidRPr="00C55920">
              <w:rPr>
                <w:rStyle w:val="normaltextrun"/>
                <w:rFonts w:ascii="Times New Roman" w:eastAsia="ＭＳ Ｐ明朝" w:hAnsi="Times New Roman" w:cs="Times New Roman"/>
                <w:color w:val="000000"/>
                <w:shd w:val="clear" w:color="auto" w:fill="FFFFFF"/>
              </w:rPr>
              <w:t>合金</w:t>
            </w:r>
            <w:r w:rsidR="00630F51" w:rsidRPr="00C55920">
              <w:rPr>
                <w:rStyle w:val="normaltextrun"/>
                <w:rFonts w:ascii="Times New Roman" w:eastAsia="ＭＳ Ｐ明朝" w:hAnsi="Times New Roman" w:cs="Times New Roman"/>
                <w:color w:val="000000"/>
                <w:shd w:val="clear" w:color="auto" w:fill="FFFFFF"/>
              </w:rPr>
              <w:t>の</w:t>
            </w:r>
            <w:r w:rsidR="00630F51" w:rsidRPr="00C55920">
              <w:rPr>
                <w:rStyle w:val="normaltextrun"/>
                <w:rFonts w:ascii="Times New Roman" w:eastAsia="ＭＳ Ｐ明朝" w:hAnsi="Times New Roman" w:cs="Times New Roman"/>
                <w:color w:val="000000"/>
                <w:shd w:val="clear" w:color="auto" w:fill="FFFFFF"/>
              </w:rPr>
              <w:t>α”→β</w:t>
            </w:r>
            <w:r w:rsidR="00630F51" w:rsidRPr="00C55920">
              <w:rPr>
                <w:rStyle w:val="normaltextrun"/>
                <w:rFonts w:ascii="Times New Roman" w:eastAsia="ＭＳ Ｐ明朝" w:hAnsi="Times New Roman" w:cs="Times New Roman"/>
                <w:color w:val="000000"/>
                <w:shd w:val="clear" w:color="auto" w:fill="FFFFFF"/>
              </w:rPr>
              <w:t>相</w:t>
            </w:r>
            <w:r w:rsidR="00630F51" w:rsidRPr="00C55920">
              <w:rPr>
                <w:rStyle w:val="normaltextrun"/>
                <w:rFonts w:ascii="Times New Roman" w:eastAsia="ＭＳ Ｐ明朝" w:hAnsi="Times New Roman" w:cs="Times New Roman"/>
                <w:color w:val="000000"/>
                <w:shd w:val="clear" w:color="auto" w:fill="FFFFFF"/>
              </w:rPr>
              <w:t>変態に及ぼす酸素添加効果について調査した結果、</w:t>
            </w:r>
            <w:r w:rsidR="00630F51" w:rsidRPr="00C55920">
              <w:rPr>
                <w:rStyle w:val="normaltextrun"/>
                <w:rFonts w:ascii="Times New Roman" w:eastAsia="ＭＳ Ｐ明朝" w:hAnsi="Times New Roman" w:cs="Times New Roman"/>
                <w:color w:val="000000"/>
                <w:shd w:val="clear" w:color="auto" w:fill="FFFFFF"/>
              </w:rPr>
              <w:t>酸素添加によって、</w:t>
            </w:r>
            <w:r w:rsidR="00630F51" w:rsidRPr="00C55920">
              <w:rPr>
                <w:rStyle w:val="normaltextrun"/>
                <w:rFonts w:ascii="Times New Roman" w:eastAsia="ＭＳ Ｐ明朝" w:hAnsi="Times New Roman" w:cs="Times New Roman"/>
                <w:color w:val="000000"/>
                <w:shd w:val="clear" w:color="auto" w:fill="FFFFFF"/>
              </w:rPr>
              <w:t>α”</w:t>
            </w:r>
            <w:r w:rsidR="00630F51" w:rsidRPr="00C55920">
              <w:rPr>
                <w:rStyle w:val="normaltextrun"/>
                <w:rFonts w:ascii="Times New Roman" w:eastAsia="ＭＳ Ｐ明朝" w:hAnsi="Times New Roman" w:cs="Times New Roman"/>
                <w:color w:val="000000"/>
                <w:shd w:val="clear" w:color="auto" w:fill="FFFFFF"/>
              </w:rPr>
              <w:t>相から</w:t>
            </w:r>
            <w:r w:rsidR="00630F51" w:rsidRPr="00C55920">
              <w:rPr>
                <w:rStyle w:val="normaltextrun"/>
                <w:rFonts w:ascii="Times New Roman" w:eastAsia="ＭＳ Ｐ明朝" w:hAnsi="Times New Roman" w:cs="Times New Roman"/>
                <w:color w:val="000000"/>
                <w:shd w:val="clear" w:color="auto" w:fill="FFFFFF"/>
              </w:rPr>
              <w:t>β</w:t>
            </w:r>
            <w:r w:rsidR="00630F51" w:rsidRPr="00C55920">
              <w:rPr>
                <w:rStyle w:val="normaltextrun"/>
                <w:rFonts w:ascii="Times New Roman" w:eastAsia="ＭＳ Ｐ明朝" w:hAnsi="Times New Roman" w:cs="Times New Roman"/>
                <w:color w:val="000000"/>
                <w:shd w:val="clear" w:color="auto" w:fill="FFFFFF"/>
              </w:rPr>
              <w:t>相に向かう結晶構造変化が抑制されることが明らかとなった</w:t>
            </w:r>
            <w:r w:rsidR="00630F51" w:rsidRPr="00C55920">
              <w:rPr>
                <w:rStyle w:val="normaltextrun"/>
                <w:rFonts w:ascii="Times New Roman" w:eastAsia="ＭＳ Ｐ明朝" w:hAnsi="Times New Roman" w:cs="Times New Roman"/>
                <w:color w:val="000000"/>
                <w:shd w:val="clear" w:color="auto" w:fill="FFFFFF"/>
              </w:rPr>
              <w:t>。しかし</w:t>
            </w:r>
            <w:r w:rsidR="00630F51" w:rsidRPr="00C55920">
              <w:rPr>
                <w:rStyle w:val="normaltextrun"/>
                <w:rFonts w:ascii="Times New Roman" w:eastAsia="ＭＳ Ｐ明朝" w:hAnsi="Times New Roman" w:cs="Times New Roman"/>
                <w:color w:val="000000"/>
                <w:shd w:val="clear" w:color="auto" w:fill="FFFFFF"/>
              </w:rPr>
              <w:t>、</w:t>
            </w:r>
            <w:r w:rsidR="00493977" w:rsidRPr="00C55920">
              <w:rPr>
                <w:rStyle w:val="normaltextrun"/>
                <w:rFonts w:ascii="Times New Roman" w:eastAsia="ＭＳ Ｐ明朝" w:hAnsi="Times New Roman" w:cs="Times New Roman"/>
                <w:color w:val="000000"/>
                <w:shd w:val="clear" w:color="auto" w:fill="FFFFFF"/>
              </w:rPr>
              <w:t>Ti-Nb</w:t>
            </w:r>
            <w:r w:rsidR="00493977" w:rsidRPr="00C55920">
              <w:rPr>
                <w:rStyle w:val="normaltextrun"/>
                <w:rFonts w:ascii="Times New Roman" w:eastAsia="ＭＳ Ｐ明朝" w:hAnsi="Times New Roman" w:cs="Times New Roman"/>
                <w:color w:val="000000"/>
                <w:shd w:val="clear" w:color="auto" w:fill="FFFFFF"/>
              </w:rPr>
              <w:t>合金の</w:t>
            </w:r>
            <w:r w:rsidR="00630F51" w:rsidRPr="00C55920">
              <w:rPr>
                <w:rStyle w:val="normaltextrun"/>
                <w:rFonts w:ascii="Times New Roman" w:eastAsia="ＭＳ Ｐ明朝" w:hAnsi="Times New Roman" w:cs="Times New Roman"/>
                <w:color w:val="000000"/>
                <w:shd w:val="clear" w:color="auto" w:fill="FFFFFF"/>
              </w:rPr>
              <w:t>α”→β</w:t>
            </w:r>
            <w:r w:rsidR="00630F51" w:rsidRPr="00C55920">
              <w:rPr>
                <w:rStyle w:val="normaltextrun"/>
                <w:rFonts w:ascii="Times New Roman" w:eastAsia="ＭＳ Ｐ明朝" w:hAnsi="Times New Roman" w:cs="Times New Roman"/>
                <w:color w:val="000000"/>
                <w:shd w:val="clear" w:color="auto" w:fill="FFFFFF"/>
              </w:rPr>
              <w:t>相への</w:t>
            </w:r>
            <w:r w:rsidR="00493977" w:rsidRPr="00C55920">
              <w:rPr>
                <w:rStyle w:val="normaltextrun"/>
                <w:rFonts w:ascii="Times New Roman" w:eastAsia="ＭＳ Ｐ明朝" w:hAnsi="Times New Roman" w:cs="Times New Roman"/>
                <w:color w:val="000000"/>
                <w:shd w:val="clear" w:color="auto" w:fill="FFFFFF"/>
              </w:rPr>
              <w:t>変態における結晶</w:t>
            </w:r>
            <w:r w:rsidR="00630F51" w:rsidRPr="00C55920">
              <w:rPr>
                <w:rStyle w:val="normaltextrun"/>
                <w:rFonts w:ascii="Times New Roman" w:eastAsia="ＭＳ Ｐ明朝" w:hAnsi="Times New Roman" w:cs="Times New Roman"/>
                <w:color w:val="000000"/>
                <w:shd w:val="clear" w:color="auto" w:fill="FFFFFF"/>
              </w:rPr>
              <w:t>構造変化</w:t>
            </w:r>
            <w:r w:rsidR="00630F51" w:rsidRPr="00C55920">
              <w:rPr>
                <w:rStyle w:val="normaltextrun"/>
                <w:rFonts w:ascii="Times New Roman" w:eastAsia="ＭＳ Ｐ明朝" w:hAnsi="Times New Roman" w:cs="Times New Roman"/>
                <w:color w:val="000000"/>
                <w:shd w:val="clear" w:color="auto" w:fill="FFFFFF"/>
              </w:rPr>
              <w:t>、つまり、直方晶の</w:t>
            </w:r>
            <w:r w:rsidR="00630F51" w:rsidRPr="00C55920">
              <w:rPr>
                <w:rStyle w:val="normaltextrun"/>
                <w:rFonts w:ascii="Times New Roman" w:eastAsia="ＭＳ Ｐ明朝" w:hAnsi="Times New Roman" w:cs="Times New Roman"/>
                <w:color w:val="000000"/>
                <w:shd w:val="clear" w:color="auto" w:fill="FFFFFF"/>
              </w:rPr>
              <w:t>α”</w:t>
            </w:r>
            <w:r w:rsidR="00630F51" w:rsidRPr="00C55920">
              <w:rPr>
                <w:rStyle w:val="normaltextrun"/>
                <w:rFonts w:ascii="Times New Roman" w:eastAsia="ＭＳ Ｐ明朝" w:hAnsi="Times New Roman" w:cs="Times New Roman"/>
                <w:color w:val="000000"/>
                <w:shd w:val="clear" w:color="auto" w:fill="FFFFFF"/>
              </w:rPr>
              <w:t>相から立方晶の</w:t>
            </w:r>
            <w:r w:rsidR="00630F51" w:rsidRPr="00C55920">
              <w:rPr>
                <w:rStyle w:val="normaltextrun"/>
                <w:rFonts w:ascii="Times New Roman" w:eastAsia="ＭＳ Ｐ明朝" w:hAnsi="Times New Roman" w:cs="Times New Roman"/>
                <w:color w:val="000000"/>
                <w:shd w:val="clear" w:color="auto" w:fill="FFFFFF"/>
              </w:rPr>
              <w:t>β</w:t>
            </w:r>
            <w:r w:rsidR="00630F51" w:rsidRPr="00C55920">
              <w:rPr>
                <w:rStyle w:val="normaltextrun"/>
                <w:rFonts w:ascii="Times New Roman" w:eastAsia="ＭＳ Ｐ明朝" w:hAnsi="Times New Roman" w:cs="Times New Roman"/>
                <w:color w:val="000000"/>
                <w:shd w:val="clear" w:color="auto" w:fill="FFFFFF"/>
              </w:rPr>
              <w:t>相に結晶構造が変化する変遷</w:t>
            </w:r>
            <w:r w:rsidR="00493977" w:rsidRPr="00C55920">
              <w:rPr>
                <w:rStyle w:val="normaltextrun"/>
                <w:rFonts w:ascii="Times New Roman" w:eastAsia="ＭＳ Ｐ明朝" w:hAnsi="Times New Roman" w:cs="Times New Roman"/>
                <w:color w:val="000000"/>
                <w:shd w:val="clear" w:color="auto" w:fill="FFFFFF"/>
              </w:rPr>
              <w:t>過程が</w:t>
            </w:r>
            <w:r w:rsidR="00630F51" w:rsidRPr="00C55920">
              <w:rPr>
                <w:rStyle w:val="normaltextrun"/>
                <w:rFonts w:ascii="Times New Roman" w:eastAsia="ＭＳ Ｐ明朝" w:hAnsi="Times New Roman" w:cs="Times New Roman"/>
                <w:color w:val="000000"/>
                <w:shd w:val="clear" w:color="auto" w:fill="FFFFFF"/>
              </w:rPr>
              <w:t>いかなるものかは明確となっていな</w:t>
            </w:r>
            <w:r w:rsidR="00493977" w:rsidRPr="00C55920">
              <w:rPr>
                <w:rStyle w:val="normaltextrun"/>
                <w:rFonts w:ascii="Times New Roman" w:eastAsia="ＭＳ Ｐ明朝" w:hAnsi="Times New Roman" w:cs="Times New Roman"/>
                <w:color w:val="000000"/>
                <w:shd w:val="clear" w:color="auto" w:fill="FFFFFF"/>
              </w:rPr>
              <w:t>い</w:t>
            </w:r>
            <w:r w:rsidR="00630F51" w:rsidRPr="00C55920">
              <w:rPr>
                <w:rStyle w:val="normaltextrun"/>
                <w:rFonts w:ascii="Times New Roman" w:eastAsia="ＭＳ Ｐ明朝" w:hAnsi="Times New Roman" w:cs="Times New Roman"/>
                <w:color w:val="000000"/>
                <w:shd w:val="clear" w:color="auto" w:fill="FFFFFF"/>
              </w:rPr>
              <w:t>。また、酸素添加効果も</w:t>
            </w:r>
            <w:r w:rsidR="00630F51" w:rsidRPr="00C55920">
              <w:rPr>
                <w:rStyle w:val="normaltextrun"/>
                <w:rFonts w:ascii="Times New Roman" w:eastAsia="ＭＳ Ｐ明朝" w:hAnsi="Times New Roman" w:cs="Times New Roman"/>
                <w:color w:val="000000"/>
                <w:shd w:val="clear" w:color="auto" w:fill="FFFFFF"/>
              </w:rPr>
              <w:t>α”→β</w:t>
            </w:r>
            <w:r w:rsidR="00630F51" w:rsidRPr="00C55920">
              <w:rPr>
                <w:rStyle w:val="normaltextrun"/>
                <w:rFonts w:ascii="Times New Roman" w:eastAsia="ＭＳ Ｐ明朝" w:hAnsi="Times New Roman" w:cs="Times New Roman"/>
                <w:color w:val="000000"/>
                <w:shd w:val="clear" w:color="auto" w:fill="FFFFFF"/>
              </w:rPr>
              <w:t>相変態</w:t>
            </w:r>
            <w:r w:rsidR="00630F51" w:rsidRPr="00C55920">
              <w:rPr>
                <w:rStyle w:val="normaltextrun"/>
                <w:rFonts w:ascii="Times New Roman" w:eastAsia="ＭＳ Ｐ明朝" w:hAnsi="Times New Roman" w:cs="Times New Roman"/>
                <w:color w:val="000000"/>
                <w:shd w:val="clear" w:color="auto" w:fill="FFFFFF"/>
              </w:rPr>
              <w:t>を抑制することは明らかとなったが、どのように</w:t>
            </w:r>
            <w:r w:rsidR="00493977" w:rsidRPr="00C55920">
              <w:rPr>
                <w:rStyle w:val="normaltextrun"/>
                <w:rFonts w:ascii="Times New Roman" w:eastAsia="ＭＳ Ｐ明朝" w:hAnsi="Times New Roman" w:cs="Times New Roman"/>
                <w:color w:val="000000"/>
                <w:shd w:val="clear" w:color="auto" w:fill="FFFFFF"/>
              </w:rPr>
              <w:t>酸素は</w:t>
            </w:r>
            <w:r w:rsidR="00630F51" w:rsidRPr="00C55920">
              <w:rPr>
                <w:rStyle w:val="normaltextrun"/>
                <w:rFonts w:ascii="Times New Roman" w:eastAsia="ＭＳ Ｐ明朝" w:hAnsi="Times New Roman" w:cs="Times New Roman"/>
                <w:color w:val="000000"/>
                <w:shd w:val="clear" w:color="auto" w:fill="FFFFFF"/>
              </w:rPr>
              <w:t>変態を抑制しているかは明確となっていない。そこで、令和６年度</w:t>
            </w:r>
            <w:r w:rsidR="00C55920" w:rsidRPr="00C55920">
              <w:rPr>
                <w:rStyle w:val="normaltextrun"/>
                <w:rFonts w:ascii="Times New Roman" w:eastAsia="ＭＳ Ｐ明朝" w:hAnsi="Times New Roman" w:cs="Times New Roman"/>
                <w:color w:val="000000"/>
                <w:shd w:val="clear" w:color="auto" w:fill="FFFFFF"/>
              </w:rPr>
              <w:t xml:space="preserve">　</w:t>
            </w:r>
            <w:r w:rsidR="00C55920" w:rsidRPr="00C55920">
              <w:rPr>
                <w:rStyle w:val="normaltextrun"/>
                <w:rFonts w:ascii="Times New Roman" w:eastAsia="ＭＳ Ｐ明朝" w:hAnsi="Times New Roman" w:cs="Times New Roman"/>
                <w:color w:val="000000"/>
                <w:shd w:val="clear" w:color="auto" w:fill="FFFFFF"/>
              </w:rPr>
              <w:t>ILM</w:t>
            </w:r>
            <w:r w:rsidR="00C55920" w:rsidRPr="00C55920">
              <w:rPr>
                <w:rStyle w:val="normaltextrun"/>
                <w:rFonts w:ascii="Times New Roman" w:eastAsia="ＭＳ Ｐ明朝" w:hAnsi="Times New Roman" w:cs="Times New Roman"/>
                <w:color w:val="000000"/>
                <w:shd w:val="clear" w:color="auto" w:fill="FFFFFF"/>
              </w:rPr>
              <w:t>共同利用・共同研究</w:t>
            </w:r>
            <w:r w:rsidR="00630F51" w:rsidRPr="00C55920">
              <w:rPr>
                <w:rStyle w:val="normaltextrun"/>
                <w:rFonts w:ascii="Times New Roman" w:eastAsia="ＭＳ Ｐ明朝" w:hAnsi="Times New Roman" w:cs="Times New Roman"/>
                <w:color w:val="000000"/>
                <w:shd w:val="clear" w:color="auto" w:fill="FFFFFF"/>
              </w:rPr>
              <w:t>においては、それら</w:t>
            </w:r>
            <w:r w:rsidR="00493977" w:rsidRPr="00C55920">
              <w:rPr>
                <w:rStyle w:val="normaltextrun"/>
                <w:rFonts w:ascii="Times New Roman" w:eastAsia="ＭＳ Ｐ明朝" w:hAnsi="Times New Roman" w:cs="Times New Roman"/>
                <w:color w:val="000000"/>
                <w:shd w:val="clear" w:color="auto" w:fill="FFFFFF"/>
              </w:rPr>
              <w:t>未解明の</w:t>
            </w:r>
            <w:r w:rsidR="00630F51" w:rsidRPr="00C55920">
              <w:rPr>
                <w:rStyle w:val="normaltextrun"/>
                <w:rFonts w:ascii="Times New Roman" w:eastAsia="ＭＳ Ｐ明朝" w:hAnsi="Times New Roman" w:cs="Times New Roman"/>
                <w:color w:val="000000"/>
                <w:shd w:val="clear" w:color="auto" w:fill="FFFFFF"/>
              </w:rPr>
              <w:t>2</w:t>
            </w:r>
            <w:r w:rsidR="00630F51" w:rsidRPr="00C55920">
              <w:rPr>
                <w:rStyle w:val="normaltextrun"/>
                <w:rFonts w:ascii="Times New Roman" w:eastAsia="ＭＳ Ｐ明朝" w:hAnsi="Times New Roman" w:cs="Times New Roman"/>
                <w:color w:val="000000"/>
                <w:shd w:val="clear" w:color="auto" w:fill="FFFFFF"/>
              </w:rPr>
              <w:t>点</w:t>
            </w:r>
            <w:r w:rsidR="00493977" w:rsidRPr="00C55920">
              <w:rPr>
                <w:rStyle w:val="normaltextrun"/>
                <w:rFonts w:ascii="Times New Roman" w:eastAsia="ＭＳ Ｐ明朝" w:hAnsi="Times New Roman" w:cs="Times New Roman"/>
                <w:color w:val="000000"/>
                <w:shd w:val="clear" w:color="auto" w:fill="FFFFFF"/>
              </w:rPr>
              <w:t>の事項</w:t>
            </w:r>
            <w:r w:rsidR="00630F51" w:rsidRPr="00C55920">
              <w:rPr>
                <w:rStyle w:val="normaltextrun"/>
                <w:rFonts w:ascii="Times New Roman" w:eastAsia="ＭＳ Ｐ明朝" w:hAnsi="Times New Roman" w:cs="Times New Roman"/>
                <w:color w:val="000000"/>
                <w:shd w:val="clear" w:color="auto" w:fill="FFFFFF"/>
              </w:rPr>
              <w:t>に注目して研究を進めた。</w:t>
            </w:r>
          </w:p>
          <w:p w14:paraId="2FC77C5D" w14:textId="3455DD9E" w:rsidR="00596D90" w:rsidRPr="00C55920" w:rsidRDefault="00493977" w:rsidP="00A16AEA">
            <w:pPr>
              <w:pStyle w:val="a3"/>
              <w:spacing w:line="288" w:lineRule="atLeast"/>
              <w:rPr>
                <w:rFonts w:ascii="Times New Roman" w:eastAsia="ＭＳ Ｐ明朝" w:hAnsi="Times New Roman" w:cs="Times New Roman"/>
                <w:color w:val="000000"/>
                <w:shd w:val="clear" w:color="auto" w:fill="FFFFFF"/>
              </w:rPr>
            </w:pPr>
            <w:r w:rsidRPr="00C55920">
              <w:rPr>
                <w:rStyle w:val="normaltextrun"/>
                <w:rFonts w:ascii="Times New Roman" w:eastAsia="ＭＳ Ｐ明朝" w:hAnsi="Times New Roman" w:cs="Times New Roman"/>
                <w:color w:val="000000"/>
                <w:shd w:val="clear" w:color="auto" w:fill="FFFFFF"/>
              </w:rPr>
              <w:t xml:space="preserve">　まず、</w:t>
            </w:r>
            <w:r w:rsidR="005B5877" w:rsidRPr="00C55920">
              <w:rPr>
                <w:rStyle w:val="normaltextrun"/>
                <w:rFonts w:ascii="Times New Roman" w:eastAsia="ＭＳ Ｐ明朝" w:hAnsi="Times New Roman" w:cs="Times New Roman"/>
                <w:color w:val="000000"/>
                <w:shd w:val="clear" w:color="auto" w:fill="FFFFFF"/>
              </w:rPr>
              <w:t>アーク溶解炉を用いて</w:t>
            </w:r>
            <w:r w:rsidR="005B5877" w:rsidRPr="00C55920">
              <w:rPr>
                <w:rStyle w:val="normaltextrun"/>
                <w:rFonts w:ascii="Times New Roman" w:eastAsia="ＭＳ Ｐ明朝" w:hAnsi="Times New Roman" w:cs="Times New Roman"/>
                <w:color w:val="000000"/>
                <w:shd w:val="clear" w:color="auto" w:fill="FFFFFF"/>
              </w:rPr>
              <w:t>Ti-(1</w:t>
            </w:r>
            <w:r w:rsidRPr="00C55920">
              <w:rPr>
                <w:rStyle w:val="normaltextrun"/>
                <w:rFonts w:ascii="Times New Roman" w:eastAsia="ＭＳ Ｐ明朝" w:hAnsi="Times New Roman" w:cs="Times New Roman"/>
                <w:color w:val="000000"/>
                <w:shd w:val="clear" w:color="auto" w:fill="FFFFFF"/>
              </w:rPr>
              <w:t>2</w:t>
            </w:r>
            <w:r w:rsidRPr="00C55920">
              <w:rPr>
                <w:rStyle w:val="normaltextrun"/>
                <w:rFonts w:ascii="Times New Roman" w:eastAsia="ＭＳ Ｐ明朝" w:hAnsi="Times New Roman" w:cs="Times New Roman"/>
                <w:color w:val="000000"/>
                <w:shd w:val="clear" w:color="auto" w:fill="FFFFFF"/>
              </w:rPr>
              <w:t>～</w:t>
            </w:r>
            <w:r w:rsidR="005B5877" w:rsidRPr="00C55920">
              <w:rPr>
                <w:rStyle w:val="normaltextrun"/>
                <w:rFonts w:ascii="Times New Roman" w:eastAsia="ＭＳ Ｐ明朝" w:hAnsi="Times New Roman" w:cs="Times New Roman"/>
                <w:color w:val="000000"/>
                <w:shd w:val="clear" w:color="auto" w:fill="FFFFFF"/>
              </w:rPr>
              <w:t>17)Nb (at%)</w:t>
            </w:r>
            <w:r w:rsidR="005B5877" w:rsidRPr="00C55920">
              <w:rPr>
                <w:rStyle w:val="normaltextrun"/>
                <w:rFonts w:ascii="Times New Roman" w:eastAsia="ＭＳ Ｐ明朝" w:hAnsi="Times New Roman" w:cs="Times New Roman"/>
                <w:color w:val="000000"/>
                <w:shd w:val="clear" w:color="auto" w:fill="FFFFFF"/>
              </w:rPr>
              <w:t>合金及び</w:t>
            </w:r>
            <w:r w:rsidR="005B5877" w:rsidRPr="00C55920">
              <w:rPr>
                <w:rStyle w:val="normaltextrun"/>
                <w:rFonts w:ascii="Times New Roman" w:eastAsia="ＭＳ Ｐ明朝" w:hAnsi="Times New Roman" w:cs="Times New Roman"/>
                <w:color w:val="000000"/>
                <w:shd w:val="clear" w:color="auto" w:fill="FFFFFF"/>
              </w:rPr>
              <w:t>Ti-</w:t>
            </w:r>
            <w:r w:rsidRPr="00C55920">
              <w:rPr>
                <w:rStyle w:val="normaltextrun"/>
                <w:rFonts w:ascii="Times New Roman" w:eastAsia="ＭＳ Ｐ明朝" w:hAnsi="Times New Roman" w:cs="Times New Roman"/>
                <w:color w:val="000000"/>
                <w:shd w:val="clear" w:color="auto" w:fill="FFFFFF"/>
              </w:rPr>
              <w:t>(</w:t>
            </w:r>
            <w:r w:rsidR="005B5877" w:rsidRPr="00C55920">
              <w:rPr>
                <w:rStyle w:val="normaltextrun"/>
                <w:rFonts w:ascii="Times New Roman" w:eastAsia="ＭＳ Ｐ明朝" w:hAnsi="Times New Roman" w:cs="Times New Roman"/>
                <w:color w:val="000000"/>
                <w:shd w:val="clear" w:color="auto" w:fill="FFFFFF"/>
              </w:rPr>
              <w:t>1</w:t>
            </w:r>
            <w:r w:rsidRPr="00C55920">
              <w:rPr>
                <w:rStyle w:val="normaltextrun"/>
                <w:rFonts w:ascii="Times New Roman" w:eastAsia="ＭＳ Ｐ明朝" w:hAnsi="Times New Roman" w:cs="Times New Roman"/>
                <w:color w:val="000000"/>
                <w:shd w:val="clear" w:color="auto" w:fill="FFFFFF"/>
              </w:rPr>
              <w:t>2, 15, 17)</w:t>
            </w:r>
            <w:r w:rsidR="005B5877" w:rsidRPr="00C55920">
              <w:rPr>
                <w:rStyle w:val="normaltextrun"/>
                <w:rFonts w:ascii="Times New Roman" w:eastAsia="ＭＳ Ｐ明朝" w:hAnsi="Times New Roman" w:cs="Times New Roman"/>
                <w:color w:val="000000"/>
                <w:shd w:val="clear" w:color="auto" w:fill="FFFFFF"/>
              </w:rPr>
              <w:t>Nb-3O(at%)</w:t>
            </w:r>
            <w:r w:rsidR="005B5877" w:rsidRPr="00C55920">
              <w:rPr>
                <w:rStyle w:val="normaltextrun"/>
                <w:rFonts w:ascii="Times New Roman" w:eastAsia="ＭＳ Ｐ明朝" w:hAnsi="Times New Roman" w:cs="Times New Roman"/>
                <w:color w:val="000000"/>
                <w:shd w:val="clear" w:color="auto" w:fill="FFFFFF"/>
              </w:rPr>
              <w:t>合金を作製した。それらの試料を石英管内で真空引きしつつ、</w:t>
            </w:r>
            <w:r w:rsidR="005B5877" w:rsidRPr="00C55920">
              <w:rPr>
                <w:rStyle w:val="normaltextrun"/>
                <w:rFonts w:ascii="Times New Roman" w:eastAsia="ＭＳ Ｐ明朝" w:hAnsi="Times New Roman" w:cs="Times New Roman"/>
                <w:color w:val="000000"/>
                <w:shd w:val="clear" w:color="auto" w:fill="FFFFFF"/>
              </w:rPr>
              <w:t>1200 ℃</w:t>
            </w:r>
            <w:r w:rsidR="005B5877" w:rsidRPr="00C55920">
              <w:rPr>
                <w:rStyle w:val="normaltextrun"/>
                <w:rFonts w:ascii="Times New Roman" w:eastAsia="ＭＳ Ｐ明朝" w:hAnsi="Times New Roman" w:cs="Times New Roman"/>
                <w:color w:val="000000"/>
                <w:shd w:val="clear" w:color="auto" w:fill="FFFFFF"/>
              </w:rPr>
              <w:t>で</w:t>
            </w:r>
            <w:r w:rsidR="005B5877" w:rsidRPr="00C55920">
              <w:rPr>
                <w:rStyle w:val="normaltextrun"/>
                <w:rFonts w:ascii="Times New Roman" w:eastAsia="ＭＳ Ｐ明朝" w:hAnsi="Times New Roman" w:cs="Times New Roman"/>
                <w:color w:val="000000"/>
                <w:shd w:val="clear" w:color="auto" w:fill="FFFFFF"/>
              </w:rPr>
              <w:t>3.6 ks</w:t>
            </w:r>
            <w:r w:rsidR="005B5877" w:rsidRPr="00C55920">
              <w:rPr>
                <w:rStyle w:val="normaltextrun"/>
                <w:rFonts w:ascii="Times New Roman" w:eastAsia="ＭＳ Ｐ明朝" w:hAnsi="Times New Roman" w:cs="Times New Roman"/>
                <w:color w:val="000000"/>
                <w:shd w:val="clear" w:color="auto" w:fill="FFFFFF"/>
              </w:rPr>
              <w:t>の均質化処理を行い氷塩水中に焼入れた。均質化した試料を</w:t>
            </w:r>
            <w:r w:rsidR="005B5877" w:rsidRPr="00C55920">
              <w:rPr>
                <w:rStyle w:val="normaltextrun"/>
                <w:rFonts w:ascii="Times New Roman" w:eastAsia="ＭＳ Ｐ明朝" w:hAnsi="Times New Roman" w:cs="Times New Roman"/>
                <w:color w:val="000000"/>
                <w:shd w:val="clear" w:color="auto" w:fill="FFFFFF"/>
              </w:rPr>
              <w:t>850 ℃</w:t>
            </w:r>
            <w:r w:rsidR="005B5877" w:rsidRPr="00C55920">
              <w:rPr>
                <w:rStyle w:val="normaltextrun"/>
                <w:rFonts w:ascii="Times New Roman" w:eastAsia="ＭＳ Ｐ明朝" w:hAnsi="Times New Roman" w:cs="Times New Roman"/>
                <w:color w:val="000000"/>
                <w:shd w:val="clear" w:color="auto" w:fill="FFFFFF"/>
              </w:rPr>
              <w:t>で熱間圧延を行い、厚さ</w:t>
            </w:r>
            <w:r w:rsidR="005B5877" w:rsidRPr="00C55920">
              <w:rPr>
                <w:rStyle w:val="normaltextrun"/>
                <w:rFonts w:ascii="Times New Roman" w:eastAsia="ＭＳ Ｐ明朝" w:hAnsi="Times New Roman" w:cs="Times New Roman"/>
                <w:color w:val="000000"/>
                <w:shd w:val="clear" w:color="auto" w:fill="FFFFFF"/>
              </w:rPr>
              <w:t xml:space="preserve"> 1.5 mm </w:t>
            </w:r>
            <w:r w:rsidR="005B5877" w:rsidRPr="00C55920">
              <w:rPr>
                <w:rStyle w:val="normaltextrun"/>
                <w:rFonts w:ascii="Times New Roman" w:eastAsia="ＭＳ Ｐ明朝" w:hAnsi="Times New Roman" w:cs="Times New Roman"/>
                <w:color w:val="000000"/>
                <w:shd w:val="clear" w:color="auto" w:fill="FFFFFF"/>
              </w:rPr>
              <w:t>の板状試料にした。その後、流動</w:t>
            </w:r>
            <w:r w:rsidR="005B5877" w:rsidRPr="00C55920">
              <w:rPr>
                <w:rStyle w:val="normaltextrun"/>
                <w:rFonts w:ascii="Times New Roman" w:eastAsia="ＭＳ Ｐ明朝" w:hAnsi="Times New Roman" w:cs="Times New Roman"/>
                <w:color w:val="000000"/>
                <w:shd w:val="clear" w:color="auto" w:fill="FFFFFF"/>
              </w:rPr>
              <w:t>Ar</w:t>
            </w:r>
            <w:r w:rsidR="005B5877" w:rsidRPr="00C55920">
              <w:rPr>
                <w:rStyle w:val="normaltextrun"/>
                <w:rFonts w:ascii="Times New Roman" w:eastAsia="ＭＳ Ｐ明朝" w:hAnsi="Times New Roman" w:cs="Times New Roman"/>
                <w:color w:val="000000"/>
                <w:shd w:val="clear" w:color="auto" w:fill="FFFFFF"/>
              </w:rPr>
              <w:t>下において</w:t>
            </w:r>
            <w:r w:rsidR="005B5877" w:rsidRPr="00C55920">
              <w:rPr>
                <w:rStyle w:val="normaltextrun"/>
                <w:rFonts w:ascii="Times New Roman" w:eastAsia="ＭＳ Ｐ明朝" w:hAnsi="Times New Roman" w:cs="Times New Roman"/>
                <w:color w:val="000000"/>
                <w:shd w:val="clear" w:color="auto" w:fill="FFFFFF"/>
              </w:rPr>
              <w:t>1100 ℃</w:t>
            </w:r>
            <w:r w:rsidR="005B5877" w:rsidRPr="00C55920">
              <w:rPr>
                <w:rStyle w:val="normaltextrun"/>
                <w:rFonts w:ascii="Times New Roman" w:eastAsia="ＭＳ Ｐ明朝" w:hAnsi="Times New Roman" w:cs="Times New Roman"/>
                <w:color w:val="000000"/>
                <w:shd w:val="clear" w:color="auto" w:fill="FFFFFF"/>
              </w:rPr>
              <w:t>で</w:t>
            </w:r>
            <w:r w:rsidR="005B5877" w:rsidRPr="00C55920">
              <w:rPr>
                <w:rStyle w:val="normaltextrun"/>
                <w:rFonts w:ascii="Times New Roman" w:eastAsia="ＭＳ Ｐ明朝" w:hAnsi="Times New Roman" w:cs="Times New Roman"/>
                <w:color w:val="000000"/>
                <w:shd w:val="clear" w:color="auto" w:fill="FFFFFF"/>
              </w:rPr>
              <w:t>0.6 ks</w:t>
            </w:r>
            <w:r w:rsidR="005B5877" w:rsidRPr="00C55920">
              <w:rPr>
                <w:rStyle w:val="normaltextrun"/>
                <w:rFonts w:ascii="Times New Roman" w:eastAsia="ＭＳ Ｐ明朝" w:hAnsi="Times New Roman" w:cs="Times New Roman"/>
                <w:color w:val="000000"/>
                <w:shd w:val="clear" w:color="auto" w:fill="FFFFFF"/>
              </w:rPr>
              <w:t>の溶体化処理</w:t>
            </w:r>
            <w:r w:rsidR="005B5877" w:rsidRPr="00C55920">
              <w:rPr>
                <w:rStyle w:val="normaltextrun"/>
                <w:rFonts w:ascii="Times New Roman" w:eastAsia="ＭＳ Ｐ明朝" w:hAnsi="Times New Roman" w:cs="Times New Roman"/>
                <w:color w:val="000000"/>
                <w:shd w:val="clear" w:color="auto" w:fill="FFFFFF"/>
              </w:rPr>
              <w:t>(SST)</w:t>
            </w:r>
            <w:r w:rsidR="005B5877" w:rsidRPr="00C55920">
              <w:rPr>
                <w:rStyle w:val="normaltextrun"/>
                <w:rFonts w:ascii="Times New Roman" w:eastAsia="ＭＳ Ｐ明朝" w:hAnsi="Times New Roman" w:cs="Times New Roman"/>
                <w:color w:val="000000"/>
                <w:shd w:val="clear" w:color="auto" w:fill="FFFFFF"/>
              </w:rPr>
              <w:t>を施し、氷塩水中に焼入れた。得られた試料に対して、光学顕微鏡</w:t>
            </w:r>
            <w:r w:rsidR="00CD154B" w:rsidRPr="00C55920">
              <w:rPr>
                <w:rStyle w:val="normaltextrun"/>
                <w:rFonts w:ascii="Times New Roman" w:eastAsia="ＭＳ Ｐ明朝" w:hAnsi="Times New Roman" w:cs="Times New Roman"/>
                <w:color w:val="000000"/>
                <w:shd w:val="clear" w:color="auto" w:fill="FFFFFF"/>
              </w:rPr>
              <w:t>(OM)</w:t>
            </w:r>
            <w:r w:rsidR="005B5877" w:rsidRPr="00C55920">
              <w:rPr>
                <w:rStyle w:val="normaltextrun"/>
                <w:rFonts w:ascii="Times New Roman" w:eastAsia="ＭＳ Ｐ明朝" w:hAnsi="Times New Roman" w:cs="Times New Roman"/>
                <w:color w:val="000000"/>
                <w:shd w:val="clear" w:color="auto" w:fill="FFFFFF"/>
              </w:rPr>
              <w:t>観察及び</w:t>
            </w:r>
            <w:r w:rsidR="005B5877" w:rsidRPr="00C55920">
              <w:rPr>
                <w:rStyle w:val="normaltextrun"/>
                <w:rFonts w:ascii="Times New Roman" w:eastAsia="ＭＳ Ｐ明朝" w:hAnsi="Times New Roman" w:cs="Times New Roman"/>
                <w:color w:val="000000"/>
                <w:shd w:val="clear" w:color="auto" w:fill="FFFFFF"/>
              </w:rPr>
              <w:t>X</w:t>
            </w:r>
            <w:r w:rsidR="005B5877" w:rsidRPr="00C55920">
              <w:rPr>
                <w:rStyle w:val="normaltextrun"/>
                <w:rFonts w:ascii="Times New Roman" w:eastAsia="ＭＳ Ｐ明朝" w:hAnsi="Times New Roman" w:cs="Times New Roman"/>
                <w:color w:val="000000"/>
                <w:shd w:val="clear" w:color="auto" w:fill="FFFFFF"/>
              </w:rPr>
              <w:t>線回折</w:t>
            </w:r>
            <w:r w:rsidR="00CD154B" w:rsidRPr="00C55920">
              <w:rPr>
                <w:rStyle w:val="normaltextrun"/>
                <w:rFonts w:ascii="Times New Roman" w:eastAsia="ＭＳ Ｐ明朝" w:hAnsi="Times New Roman" w:cs="Times New Roman"/>
                <w:color w:val="000000"/>
                <w:shd w:val="clear" w:color="auto" w:fill="FFFFFF"/>
              </w:rPr>
              <w:t>(XRD)</w:t>
            </w:r>
            <w:r w:rsidR="005B5877" w:rsidRPr="00C55920">
              <w:rPr>
                <w:rStyle w:val="normaltextrun"/>
                <w:rFonts w:ascii="Times New Roman" w:eastAsia="ＭＳ Ｐ明朝" w:hAnsi="Times New Roman" w:cs="Times New Roman"/>
                <w:color w:val="000000"/>
                <w:shd w:val="clear" w:color="auto" w:fill="FFFFFF"/>
              </w:rPr>
              <w:t>測定による組織</w:t>
            </w:r>
            <w:r w:rsidR="003B2899" w:rsidRPr="00C55920">
              <w:rPr>
                <w:rStyle w:val="normaltextrun"/>
                <w:rFonts w:ascii="Times New Roman" w:eastAsia="ＭＳ Ｐ明朝" w:hAnsi="Times New Roman" w:cs="Times New Roman"/>
                <w:color w:val="000000"/>
                <w:shd w:val="clear" w:color="auto" w:fill="FFFFFF"/>
              </w:rPr>
              <w:t>・結晶構造</w:t>
            </w:r>
            <w:r w:rsidR="005B5877" w:rsidRPr="00C55920">
              <w:rPr>
                <w:rStyle w:val="normaltextrun"/>
                <w:rFonts w:ascii="Times New Roman" w:eastAsia="ＭＳ Ｐ明朝" w:hAnsi="Times New Roman" w:cs="Times New Roman"/>
                <w:color w:val="000000"/>
                <w:shd w:val="clear" w:color="auto" w:fill="FFFFFF"/>
              </w:rPr>
              <w:t>の評価を行った。また、溶体化処理後の試料を直径約</w:t>
            </w:r>
            <w:r w:rsidR="005B5877" w:rsidRPr="00C55920">
              <w:rPr>
                <w:rStyle w:val="normaltextrun"/>
                <w:rFonts w:ascii="Times New Roman" w:eastAsia="ＭＳ Ｐ明朝" w:hAnsi="Times New Roman" w:cs="Times New Roman"/>
                <w:color w:val="000000"/>
                <w:shd w:val="clear" w:color="auto" w:fill="FFFFFF"/>
              </w:rPr>
              <w:t>4 mm</w:t>
            </w:r>
            <w:r w:rsidR="005B5877" w:rsidRPr="00C55920">
              <w:rPr>
                <w:rStyle w:val="normaltextrun"/>
                <w:rFonts w:ascii="Times New Roman" w:eastAsia="ＭＳ Ｐ明朝" w:hAnsi="Times New Roman" w:cs="Times New Roman"/>
                <w:color w:val="000000"/>
                <w:shd w:val="clear" w:color="auto" w:fill="FFFFFF"/>
              </w:rPr>
              <w:t>の円盤状に研磨し、昇温速度</w:t>
            </w:r>
            <w:r w:rsidR="00D94DE4" w:rsidRPr="00C55920">
              <w:rPr>
                <w:rStyle w:val="normaltextrun"/>
                <w:rFonts w:ascii="Times New Roman" w:eastAsia="ＭＳ Ｐ明朝" w:hAnsi="Times New Roman" w:cs="Times New Roman"/>
                <w:color w:val="000000"/>
                <w:shd w:val="clear" w:color="auto" w:fill="FFFFFF"/>
              </w:rPr>
              <w:t>10</w:t>
            </w:r>
            <w:r w:rsidR="00D94DE4" w:rsidRPr="00C55920">
              <w:rPr>
                <w:rStyle w:val="normaltextrun"/>
                <w:rFonts w:ascii="Times New Roman" w:eastAsia="ＭＳ Ｐ明朝" w:hAnsi="Times New Roman" w:cs="Times New Roman"/>
                <w:color w:val="000000"/>
                <w:shd w:val="clear" w:color="auto" w:fill="FFFFFF"/>
              </w:rPr>
              <w:t>～</w:t>
            </w:r>
            <w:r w:rsidR="005B5877" w:rsidRPr="00C55920">
              <w:rPr>
                <w:rStyle w:val="normaltextrun"/>
                <w:rFonts w:ascii="Times New Roman" w:eastAsia="ＭＳ Ｐ明朝" w:hAnsi="Times New Roman" w:cs="Times New Roman"/>
                <w:color w:val="000000"/>
                <w:shd w:val="clear" w:color="auto" w:fill="FFFFFF"/>
              </w:rPr>
              <w:t>50 ℃/min</w:t>
            </w:r>
            <w:r w:rsidR="005B5877" w:rsidRPr="00C55920">
              <w:rPr>
                <w:rStyle w:val="normaltextrun"/>
                <w:rFonts w:ascii="Times New Roman" w:eastAsia="ＭＳ Ｐ明朝" w:hAnsi="Times New Roman" w:cs="Times New Roman"/>
                <w:color w:val="000000"/>
                <w:shd w:val="clear" w:color="auto" w:fill="FFFFFF"/>
              </w:rPr>
              <w:t>で</w:t>
            </w:r>
            <w:r w:rsidR="005B5877" w:rsidRPr="00C55920">
              <w:rPr>
                <w:rStyle w:val="normaltextrun"/>
                <w:rFonts w:ascii="Times New Roman" w:eastAsia="ＭＳ Ｐ明朝" w:hAnsi="Times New Roman" w:cs="Times New Roman"/>
                <w:color w:val="000000"/>
                <w:shd w:val="clear" w:color="auto" w:fill="FFFFFF"/>
              </w:rPr>
              <w:t>Ar</w:t>
            </w:r>
            <w:r w:rsidR="005B5877" w:rsidRPr="00C55920">
              <w:rPr>
                <w:rStyle w:val="normaltextrun"/>
                <w:rFonts w:ascii="Times New Roman" w:eastAsia="ＭＳ Ｐ明朝" w:hAnsi="Times New Roman" w:cs="Times New Roman"/>
                <w:color w:val="000000"/>
                <w:shd w:val="clear" w:color="auto" w:fill="FFFFFF"/>
              </w:rPr>
              <w:t>雰囲気中における熱分析</w:t>
            </w:r>
            <w:r w:rsidR="005B5877" w:rsidRPr="00C55920">
              <w:rPr>
                <w:rStyle w:val="normaltextrun"/>
                <w:rFonts w:ascii="Times New Roman" w:eastAsia="ＭＳ Ｐ明朝" w:hAnsi="Times New Roman" w:cs="Times New Roman"/>
                <w:color w:val="000000"/>
                <w:shd w:val="clear" w:color="auto" w:fill="FFFFFF"/>
              </w:rPr>
              <w:t>(</w:t>
            </w:r>
            <w:r w:rsidRPr="00C55920">
              <w:rPr>
                <w:rStyle w:val="normaltextrun"/>
                <w:rFonts w:ascii="Times New Roman" w:eastAsia="ＭＳ Ｐ明朝" w:hAnsi="Times New Roman" w:cs="Times New Roman"/>
                <w:color w:val="000000"/>
                <w:shd w:val="clear" w:color="auto" w:fill="FFFFFF"/>
              </w:rPr>
              <w:t xml:space="preserve">DSC, </w:t>
            </w:r>
            <w:r w:rsidR="005B5877" w:rsidRPr="00C55920">
              <w:rPr>
                <w:rStyle w:val="normaltextrun"/>
                <w:rFonts w:ascii="Times New Roman" w:eastAsia="ＭＳ Ｐ明朝" w:hAnsi="Times New Roman" w:cs="Times New Roman"/>
                <w:color w:val="000000"/>
                <w:shd w:val="clear" w:color="auto" w:fill="FFFFFF"/>
              </w:rPr>
              <w:t>DTA</w:t>
            </w:r>
            <w:r w:rsidR="005B5877" w:rsidRPr="00C55920">
              <w:rPr>
                <w:rStyle w:val="normaltextrun"/>
                <w:rFonts w:ascii="Times New Roman" w:eastAsia="ＭＳ Ｐ明朝" w:hAnsi="Times New Roman" w:cs="Times New Roman"/>
                <w:color w:val="000000"/>
                <w:shd w:val="clear" w:color="auto" w:fill="FFFFFF"/>
              </w:rPr>
              <w:t>測定</w:t>
            </w:r>
            <w:r w:rsidR="005B5877" w:rsidRPr="00C55920">
              <w:rPr>
                <w:rStyle w:val="normaltextrun"/>
                <w:rFonts w:ascii="Times New Roman" w:eastAsia="ＭＳ Ｐ明朝" w:hAnsi="Times New Roman" w:cs="Times New Roman"/>
                <w:color w:val="000000"/>
                <w:shd w:val="clear" w:color="auto" w:fill="FFFFFF"/>
              </w:rPr>
              <w:t>)</w:t>
            </w:r>
            <w:r w:rsidR="005B5877" w:rsidRPr="00C55920">
              <w:rPr>
                <w:rStyle w:val="normaltextrun"/>
                <w:rFonts w:ascii="Times New Roman" w:eastAsia="ＭＳ Ｐ明朝" w:hAnsi="Times New Roman" w:cs="Times New Roman"/>
                <w:color w:val="000000"/>
                <w:shd w:val="clear" w:color="auto" w:fill="FFFFFF"/>
              </w:rPr>
              <w:t>を行った。さらに、昇温過程における結晶構造変化を解析するために、</w:t>
            </w:r>
            <w:r w:rsidR="005B5877" w:rsidRPr="00C55920">
              <w:rPr>
                <w:rStyle w:val="normaltextrun"/>
                <w:rFonts w:ascii="Times New Roman" w:eastAsia="ＭＳ Ｐ明朝" w:hAnsi="Times New Roman" w:cs="Times New Roman"/>
                <w:color w:val="000000"/>
                <w:shd w:val="clear" w:color="auto" w:fill="FFFFFF"/>
              </w:rPr>
              <w:t>He</w:t>
            </w:r>
            <w:r w:rsidR="005B5877" w:rsidRPr="00C55920">
              <w:rPr>
                <w:rStyle w:val="normaltextrun"/>
                <w:rFonts w:ascii="Times New Roman" w:eastAsia="ＭＳ Ｐ明朝" w:hAnsi="Times New Roman" w:cs="Times New Roman"/>
                <w:color w:val="000000"/>
                <w:shd w:val="clear" w:color="auto" w:fill="FFFFFF"/>
              </w:rPr>
              <w:t>雰囲気中における高温</w:t>
            </w:r>
            <w:r w:rsidR="005B5877" w:rsidRPr="00C55920">
              <w:rPr>
                <w:rStyle w:val="normaltextrun"/>
                <w:rFonts w:ascii="Times New Roman" w:eastAsia="ＭＳ Ｐ明朝" w:hAnsi="Times New Roman" w:cs="Times New Roman"/>
                <w:color w:val="000000"/>
                <w:shd w:val="clear" w:color="auto" w:fill="FFFFFF"/>
              </w:rPr>
              <w:t>X</w:t>
            </w:r>
            <w:r w:rsidR="005B5877" w:rsidRPr="00C55920">
              <w:rPr>
                <w:rStyle w:val="normaltextrun"/>
                <w:rFonts w:ascii="Times New Roman" w:eastAsia="ＭＳ Ｐ明朝" w:hAnsi="Times New Roman" w:cs="Times New Roman"/>
                <w:color w:val="000000"/>
                <w:shd w:val="clear" w:color="auto" w:fill="FFFFFF"/>
              </w:rPr>
              <w:t>線回折によるその場測定</w:t>
            </w:r>
            <w:r w:rsidR="005B5877" w:rsidRPr="00C55920">
              <w:rPr>
                <w:rStyle w:val="normaltextrun"/>
                <w:rFonts w:ascii="Times New Roman" w:eastAsia="ＭＳ Ｐ明朝" w:hAnsi="Times New Roman" w:cs="Times New Roman"/>
                <w:color w:val="000000"/>
                <w:shd w:val="clear" w:color="auto" w:fill="FFFFFF"/>
              </w:rPr>
              <w:t>(in-situ XRD)</w:t>
            </w:r>
            <w:r w:rsidR="005B5877" w:rsidRPr="00C55920">
              <w:rPr>
                <w:rStyle w:val="normaltextrun"/>
                <w:rFonts w:ascii="Times New Roman" w:eastAsia="ＭＳ Ｐ明朝" w:hAnsi="Times New Roman" w:cs="Times New Roman"/>
                <w:color w:val="000000"/>
                <w:shd w:val="clear" w:color="auto" w:fill="FFFFFF"/>
              </w:rPr>
              <w:t>を行った。実験は、室温から昇温速度</w:t>
            </w:r>
            <w:r w:rsidR="00D94DE4" w:rsidRPr="00C55920">
              <w:rPr>
                <w:rStyle w:val="normaltextrun"/>
                <w:rFonts w:ascii="Times New Roman" w:eastAsia="ＭＳ Ｐ明朝" w:hAnsi="Times New Roman" w:cs="Times New Roman"/>
                <w:color w:val="000000"/>
                <w:shd w:val="clear" w:color="auto" w:fill="FFFFFF"/>
              </w:rPr>
              <w:t xml:space="preserve">20, </w:t>
            </w:r>
            <w:r w:rsidR="005B5877" w:rsidRPr="00C55920">
              <w:rPr>
                <w:rStyle w:val="normaltextrun"/>
                <w:rFonts w:ascii="Times New Roman" w:eastAsia="ＭＳ Ｐ明朝" w:hAnsi="Times New Roman" w:cs="Times New Roman"/>
                <w:color w:val="000000"/>
                <w:shd w:val="clear" w:color="auto" w:fill="FFFFFF"/>
              </w:rPr>
              <w:t>50 ℃/min</w:t>
            </w:r>
            <w:r w:rsidR="005B5877" w:rsidRPr="00C55920">
              <w:rPr>
                <w:rStyle w:val="normaltextrun"/>
                <w:rFonts w:ascii="Times New Roman" w:eastAsia="ＭＳ Ｐ明朝" w:hAnsi="Times New Roman" w:cs="Times New Roman"/>
                <w:color w:val="000000"/>
                <w:shd w:val="clear" w:color="auto" w:fill="FFFFFF"/>
              </w:rPr>
              <w:t>で加熱した後、目的の温度で等温保持を行い繰り返し測定した。</w:t>
            </w:r>
            <w:r w:rsidR="005B5877" w:rsidRPr="00C55920">
              <w:rPr>
                <w:rStyle w:val="eop"/>
                <w:rFonts w:ascii="Times New Roman" w:eastAsia="ＭＳ Ｐ明朝" w:hAnsi="Times New Roman" w:cs="Times New Roman"/>
                <w:color w:val="000000"/>
                <w:shd w:val="clear" w:color="auto" w:fill="FFFFFF"/>
              </w:rPr>
              <w:t> </w:t>
            </w:r>
          </w:p>
          <w:p w14:paraId="32DD5FD9" w14:textId="6F12030C" w:rsidR="005B5877" w:rsidRPr="00C55920" w:rsidRDefault="00A91504" w:rsidP="00A16AEA">
            <w:pPr>
              <w:pStyle w:val="a3"/>
              <w:spacing w:line="288" w:lineRule="atLeast"/>
              <w:rPr>
                <w:rFonts w:ascii="Times New Roman" w:eastAsia="ＭＳ Ｐ明朝" w:hAnsi="Times New Roman" w:cs="Times New Roman"/>
                <w:color w:val="000000"/>
                <w:shd w:val="clear" w:color="auto" w:fill="FFFFFF"/>
              </w:rPr>
            </w:pPr>
            <w:r w:rsidRPr="00C55920">
              <w:rPr>
                <w:rFonts w:ascii="Times New Roman" w:eastAsia="ＭＳ Ｐ明朝" w:hAnsi="Times New Roman" w:cs="Times New Roman"/>
                <w:spacing w:val="0"/>
                <w:sz w:val="28"/>
                <w:szCs w:val="28"/>
              </w:rPr>
              <w:t xml:space="preserve">　</w:t>
            </w:r>
            <w:r w:rsidR="005B5877" w:rsidRPr="00C55920">
              <w:rPr>
                <w:rFonts w:ascii="Times New Roman" w:eastAsia="ＭＳ Ｐ明朝" w:hAnsi="Times New Roman" w:cs="Times New Roman"/>
                <w:spacing w:val="0"/>
                <w:kern w:val="2"/>
              </w:rPr>
              <w:t>溶体化処理後の</w:t>
            </w:r>
            <w:r w:rsidR="005B5877" w:rsidRPr="00C55920">
              <w:rPr>
                <w:rFonts w:ascii="Times New Roman" w:eastAsia="ＭＳ Ｐ明朝" w:hAnsi="Times New Roman" w:cs="Times New Roman"/>
                <w:spacing w:val="0"/>
                <w:kern w:val="2"/>
              </w:rPr>
              <w:t>Ti-1</w:t>
            </w:r>
            <w:r w:rsidR="00D94DE4" w:rsidRPr="00C55920">
              <w:rPr>
                <w:rFonts w:ascii="Times New Roman" w:eastAsia="ＭＳ Ｐ明朝" w:hAnsi="Times New Roman" w:cs="Times New Roman"/>
                <w:spacing w:val="0"/>
                <w:kern w:val="2"/>
              </w:rPr>
              <w:t>2</w:t>
            </w:r>
            <w:r w:rsidR="005B5877" w:rsidRPr="00C55920">
              <w:rPr>
                <w:rFonts w:ascii="Times New Roman" w:eastAsia="ＭＳ Ｐ明朝" w:hAnsi="Times New Roman" w:cs="Times New Roman"/>
                <w:spacing w:val="0"/>
                <w:kern w:val="2"/>
              </w:rPr>
              <w:t>Nb-(0,</w:t>
            </w:r>
            <w:r w:rsidR="003B2899" w:rsidRPr="00C55920">
              <w:rPr>
                <w:rFonts w:ascii="Times New Roman" w:eastAsia="ＭＳ Ｐ明朝" w:hAnsi="Times New Roman" w:cs="Times New Roman"/>
                <w:spacing w:val="0"/>
                <w:kern w:val="2"/>
              </w:rPr>
              <w:t xml:space="preserve"> </w:t>
            </w:r>
            <w:r w:rsidR="005B5877" w:rsidRPr="00C55920">
              <w:rPr>
                <w:rFonts w:ascii="Times New Roman" w:eastAsia="ＭＳ Ｐ明朝" w:hAnsi="Times New Roman" w:cs="Times New Roman"/>
                <w:spacing w:val="0"/>
                <w:kern w:val="2"/>
              </w:rPr>
              <w:t>3)O</w:t>
            </w:r>
            <w:r w:rsidR="005B5877" w:rsidRPr="00C55920">
              <w:rPr>
                <w:rFonts w:ascii="Times New Roman" w:eastAsia="ＭＳ Ｐ明朝" w:hAnsi="Times New Roman" w:cs="Times New Roman"/>
                <w:spacing w:val="0"/>
                <w:kern w:val="2"/>
              </w:rPr>
              <w:t>合金</w:t>
            </w:r>
            <w:r w:rsidR="00CD154B" w:rsidRPr="00C55920">
              <w:rPr>
                <w:rFonts w:ascii="Times New Roman" w:eastAsia="ＭＳ Ｐ明朝" w:hAnsi="Times New Roman" w:cs="Times New Roman"/>
                <w:spacing w:val="0"/>
                <w:kern w:val="2"/>
              </w:rPr>
              <w:t>は、</w:t>
            </w:r>
            <w:r w:rsidR="00CD154B" w:rsidRPr="00C55920">
              <w:rPr>
                <w:rFonts w:ascii="Times New Roman" w:eastAsia="ＭＳ Ｐ明朝" w:hAnsi="Times New Roman" w:cs="Times New Roman"/>
                <w:spacing w:val="0"/>
                <w:kern w:val="2"/>
              </w:rPr>
              <w:t>XRD</w:t>
            </w:r>
            <w:r w:rsidR="00CD154B" w:rsidRPr="00C55920">
              <w:rPr>
                <w:rFonts w:ascii="Times New Roman" w:eastAsia="ＭＳ Ｐ明朝" w:hAnsi="Times New Roman" w:cs="Times New Roman"/>
                <w:spacing w:val="0"/>
                <w:kern w:val="2"/>
              </w:rPr>
              <w:t>測定の結果、</w:t>
            </w:r>
            <w:r w:rsidR="00CD154B" w:rsidRPr="00C55920">
              <w:rPr>
                <w:rFonts w:ascii="Times New Roman" w:eastAsia="ＭＳ Ｐ明朝" w:hAnsi="Times New Roman" w:cs="Times New Roman"/>
                <w:spacing w:val="0"/>
                <w:kern w:val="2"/>
              </w:rPr>
              <w:t>α”</w:t>
            </w:r>
            <w:r w:rsidR="00CD154B" w:rsidRPr="00C55920">
              <w:rPr>
                <w:rFonts w:ascii="Times New Roman" w:eastAsia="ＭＳ Ｐ明朝" w:hAnsi="Times New Roman" w:cs="Times New Roman"/>
                <w:spacing w:val="0"/>
                <w:kern w:val="2"/>
              </w:rPr>
              <w:t>相で構成されており、</w:t>
            </w:r>
            <w:r w:rsidR="00CD154B" w:rsidRPr="00C55920">
              <w:rPr>
                <w:rFonts w:ascii="Times New Roman" w:eastAsia="ＭＳ Ｐ明朝" w:hAnsi="Times New Roman" w:cs="Times New Roman"/>
                <w:spacing w:val="0"/>
                <w:kern w:val="2"/>
              </w:rPr>
              <w:t>OM</w:t>
            </w:r>
            <w:r w:rsidR="00CD154B" w:rsidRPr="00C55920">
              <w:rPr>
                <w:rFonts w:ascii="Times New Roman" w:eastAsia="ＭＳ Ｐ明朝" w:hAnsi="Times New Roman" w:cs="Times New Roman"/>
                <w:spacing w:val="0"/>
                <w:kern w:val="2"/>
              </w:rPr>
              <w:t>観察の結果、試料全面が</w:t>
            </w:r>
            <w:r w:rsidR="00CD154B" w:rsidRPr="00C55920">
              <w:rPr>
                <w:rFonts w:ascii="Times New Roman" w:eastAsia="ＭＳ Ｐ明朝" w:hAnsi="Times New Roman" w:cs="Times New Roman"/>
                <w:spacing w:val="0"/>
                <w:kern w:val="2"/>
              </w:rPr>
              <w:t>α”</w:t>
            </w:r>
            <w:r w:rsidR="00CD154B" w:rsidRPr="00C55920">
              <w:rPr>
                <w:rFonts w:ascii="Times New Roman" w:eastAsia="ＭＳ Ｐ明朝" w:hAnsi="Times New Roman" w:cs="Times New Roman"/>
                <w:spacing w:val="0"/>
                <w:kern w:val="2"/>
              </w:rPr>
              <w:t>相のラスに覆われいることが明らかとなった。それらの試料を、</w:t>
            </w:r>
            <w:r w:rsidR="005B5877" w:rsidRPr="00C55920">
              <w:rPr>
                <w:rFonts w:ascii="Times New Roman" w:eastAsia="ＭＳ Ｐ明朝" w:hAnsi="Times New Roman" w:cs="Times New Roman"/>
                <w:spacing w:val="0"/>
                <w:kern w:val="2"/>
              </w:rPr>
              <w:t>室温から</w:t>
            </w:r>
            <w:r w:rsidR="005B5877" w:rsidRPr="00C55920">
              <w:rPr>
                <w:rFonts w:ascii="Times New Roman" w:eastAsia="ＭＳ Ｐ明朝" w:hAnsi="Times New Roman" w:cs="Times New Roman"/>
                <w:spacing w:val="0"/>
                <w:kern w:val="2"/>
              </w:rPr>
              <w:t>600℃</w:t>
            </w:r>
            <w:r w:rsidR="005B5877" w:rsidRPr="00C55920">
              <w:rPr>
                <w:rFonts w:ascii="Times New Roman" w:eastAsia="ＭＳ Ｐ明朝" w:hAnsi="Times New Roman" w:cs="Times New Roman"/>
                <w:spacing w:val="0"/>
                <w:kern w:val="2"/>
              </w:rPr>
              <w:t>まで</w:t>
            </w:r>
            <w:r w:rsidR="00CD154B" w:rsidRPr="00C55920">
              <w:rPr>
                <w:rFonts w:ascii="Times New Roman" w:eastAsia="ＭＳ Ｐ明朝" w:hAnsi="Times New Roman" w:cs="Times New Roman"/>
                <w:spacing w:val="0"/>
                <w:kern w:val="2"/>
              </w:rPr>
              <w:t>熱分析</w:t>
            </w:r>
            <w:r w:rsidR="005B5877" w:rsidRPr="00C55920">
              <w:rPr>
                <w:rFonts w:ascii="Times New Roman" w:eastAsia="ＭＳ Ｐ明朝" w:hAnsi="Times New Roman" w:cs="Times New Roman"/>
                <w:spacing w:val="0"/>
                <w:kern w:val="2"/>
              </w:rPr>
              <w:t>測定</w:t>
            </w:r>
            <w:r w:rsidR="003B2899" w:rsidRPr="00C55920">
              <w:rPr>
                <w:rFonts w:ascii="Times New Roman" w:eastAsia="ＭＳ Ｐ明朝" w:hAnsi="Times New Roman" w:cs="Times New Roman"/>
                <w:spacing w:val="0"/>
                <w:kern w:val="2"/>
              </w:rPr>
              <w:t>した</w:t>
            </w:r>
            <w:r w:rsidR="005B5877" w:rsidRPr="00C55920">
              <w:rPr>
                <w:rFonts w:ascii="Times New Roman" w:eastAsia="ＭＳ Ｐ明朝" w:hAnsi="Times New Roman" w:cs="Times New Roman"/>
                <w:spacing w:val="0"/>
                <w:kern w:val="2"/>
              </w:rPr>
              <w:t>結果</w:t>
            </w:r>
            <w:r w:rsidR="003B2899" w:rsidRPr="00C55920">
              <w:rPr>
                <w:rFonts w:ascii="Times New Roman" w:eastAsia="ＭＳ Ｐ明朝" w:hAnsi="Times New Roman" w:cs="Times New Roman"/>
                <w:spacing w:val="0"/>
                <w:kern w:val="2"/>
              </w:rPr>
              <w:t>、</w:t>
            </w:r>
            <w:r w:rsidR="005B5877" w:rsidRPr="00C55920">
              <w:rPr>
                <w:rFonts w:ascii="Times New Roman" w:eastAsia="ＭＳ Ｐ明朝" w:hAnsi="Times New Roman" w:cs="Times New Roman"/>
                <w:spacing w:val="0"/>
                <w:kern w:val="2"/>
              </w:rPr>
              <w:t>Ti-1</w:t>
            </w:r>
            <w:r w:rsidR="00D94DE4" w:rsidRPr="00C55920">
              <w:rPr>
                <w:rFonts w:ascii="Times New Roman" w:eastAsia="ＭＳ Ｐ明朝" w:hAnsi="Times New Roman" w:cs="Times New Roman"/>
                <w:spacing w:val="0"/>
                <w:kern w:val="2"/>
              </w:rPr>
              <w:t>2</w:t>
            </w:r>
            <w:r w:rsidR="005B5877" w:rsidRPr="00C55920">
              <w:rPr>
                <w:rFonts w:ascii="Times New Roman" w:eastAsia="ＭＳ Ｐ明朝" w:hAnsi="Times New Roman" w:cs="Times New Roman"/>
                <w:spacing w:val="0"/>
                <w:kern w:val="2"/>
              </w:rPr>
              <w:t>Nb</w:t>
            </w:r>
            <w:r w:rsidR="005B5877" w:rsidRPr="00C55920">
              <w:rPr>
                <w:rFonts w:ascii="Times New Roman" w:eastAsia="ＭＳ Ｐ明朝" w:hAnsi="Times New Roman" w:cs="Times New Roman"/>
                <w:spacing w:val="0"/>
                <w:kern w:val="2"/>
              </w:rPr>
              <w:t>は</w:t>
            </w:r>
            <w:r w:rsidR="00D94DE4" w:rsidRPr="00C55920">
              <w:rPr>
                <w:rFonts w:ascii="Times New Roman" w:eastAsia="ＭＳ Ｐ明朝" w:hAnsi="Times New Roman" w:cs="Times New Roman"/>
                <w:spacing w:val="0"/>
                <w:kern w:val="2"/>
              </w:rPr>
              <w:t>5</w:t>
            </w:r>
            <w:r w:rsidR="00D94DE4" w:rsidRPr="00C55920">
              <w:rPr>
                <w:rFonts w:ascii="Times New Roman" w:eastAsia="ＭＳ Ｐ明朝" w:hAnsi="Times New Roman" w:cs="Times New Roman"/>
              </w:rPr>
              <w:t>00</w:t>
            </w:r>
            <w:r w:rsidR="005B5877" w:rsidRPr="00C55920">
              <w:rPr>
                <w:rFonts w:ascii="Times New Roman" w:eastAsia="ＭＳ Ｐ明朝" w:hAnsi="Times New Roman" w:cs="Times New Roman"/>
                <w:spacing w:val="0"/>
                <w:kern w:val="2"/>
              </w:rPr>
              <w:t>℃</w:t>
            </w:r>
            <w:r w:rsidR="005B5877" w:rsidRPr="00C55920">
              <w:rPr>
                <w:rFonts w:ascii="Times New Roman" w:eastAsia="ＭＳ Ｐ明朝" w:hAnsi="Times New Roman" w:cs="Times New Roman"/>
                <w:spacing w:val="0"/>
                <w:kern w:val="2"/>
              </w:rPr>
              <w:t>付近</w:t>
            </w:r>
            <w:r w:rsidR="00D94DE4" w:rsidRPr="00C55920">
              <w:rPr>
                <w:rFonts w:ascii="Times New Roman" w:eastAsia="ＭＳ Ｐ明朝" w:hAnsi="Times New Roman" w:cs="Times New Roman"/>
                <w:spacing w:val="0"/>
                <w:kern w:val="2"/>
              </w:rPr>
              <w:t>に</w:t>
            </w:r>
            <w:r w:rsidR="005B5877" w:rsidRPr="00C55920">
              <w:rPr>
                <w:rFonts w:ascii="Times New Roman" w:eastAsia="ＭＳ Ｐ明朝" w:hAnsi="Times New Roman" w:cs="Times New Roman"/>
                <w:spacing w:val="0"/>
                <w:kern w:val="2"/>
              </w:rPr>
              <w:t>吸熱反応を示し</w:t>
            </w:r>
            <w:r w:rsidR="00CD154B" w:rsidRPr="00C55920">
              <w:rPr>
                <w:rFonts w:ascii="Times New Roman" w:eastAsia="ＭＳ Ｐ明朝" w:hAnsi="Times New Roman" w:cs="Times New Roman"/>
                <w:spacing w:val="0"/>
                <w:kern w:val="2"/>
              </w:rPr>
              <w:t>たが</w:t>
            </w:r>
            <w:r w:rsidR="005B5877" w:rsidRPr="00C55920">
              <w:rPr>
                <w:rFonts w:ascii="Times New Roman" w:eastAsia="ＭＳ Ｐ明朝" w:hAnsi="Times New Roman" w:cs="Times New Roman"/>
                <w:spacing w:val="0"/>
                <w:kern w:val="2"/>
              </w:rPr>
              <w:t>、酸素を添加した</w:t>
            </w:r>
            <w:r w:rsidR="005B5877" w:rsidRPr="00C55920">
              <w:rPr>
                <w:rFonts w:ascii="Times New Roman" w:eastAsia="ＭＳ Ｐ明朝" w:hAnsi="Times New Roman" w:cs="Times New Roman"/>
                <w:spacing w:val="0"/>
                <w:kern w:val="2"/>
              </w:rPr>
              <w:t>Ti-1</w:t>
            </w:r>
            <w:r w:rsidR="00CD154B" w:rsidRPr="00C55920">
              <w:rPr>
                <w:rFonts w:ascii="Times New Roman" w:eastAsia="ＭＳ Ｐ明朝" w:hAnsi="Times New Roman" w:cs="Times New Roman"/>
                <w:spacing w:val="0"/>
                <w:kern w:val="2"/>
              </w:rPr>
              <w:t>2</w:t>
            </w:r>
            <w:r w:rsidR="005B5877" w:rsidRPr="00C55920">
              <w:rPr>
                <w:rFonts w:ascii="Times New Roman" w:eastAsia="ＭＳ Ｐ明朝" w:hAnsi="Times New Roman" w:cs="Times New Roman"/>
                <w:spacing w:val="0"/>
                <w:kern w:val="2"/>
              </w:rPr>
              <w:t>Nb-3O</w:t>
            </w:r>
            <w:r w:rsidR="005B5877" w:rsidRPr="00C55920">
              <w:rPr>
                <w:rFonts w:ascii="Times New Roman" w:eastAsia="ＭＳ Ｐ明朝" w:hAnsi="Times New Roman" w:cs="Times New Roman"/>
                <w:spacing w:val="0"/>
                <w:kern w:val="2"/>
              </w:rPr>
              <w:t>においては、</w:t>
            </w:r>
            <w:r w:rsidR="00CD154B" w:rsidRPr="00C55920">
              <w:rPr>
                <w:rFonts w:ascii="Times New Roman" w:eastAsia="ＭＳ Ｐ明朝" w:hAnsi="Times New Roman" w:cs="Times New Roman"/>
                <w:spacing w:val="0"/>
                <w:kern w:val="2"/>
              </w:rPr>
              <w:t>その</w:t>
            </w:r>
            <w:r w:rsidR="005B5877" w:rsidRPr="00C55920">
              <w:rPr>
                <w:rFonts w:ascii="Times New Roman" w:eastAsia="ＭＳ Ｐ明朝" w:hAnsi="Times New Roman" w:cs="Times New Roman"/>
                <w:spacing w:val="0"/>
                <w:kern w:val="2"/>
              </w:rPr>
              <w:t>吸熱反応が抑制され</w:t>
            </w:r>
            <w:r w:rsidR="00D94DE4" w:rsidRPr="00C55920">
              <w:rPr>
                <w:rFonts w:ascii="Times New Roman" w:eastAsia="ＭＳ Ｐ明朝" w:hAnsi="Times New Roman" w:cs="Times New Roman"/>
                <w:spacing w:val="0"/>
                <w:kern w:val="2"/>
              </w:rPr>
              <w:t>た。</w:t>
            </w:r>
            <w:r w:rsidR="003B2899" w:rsidRPr="00C55920">
              <w:rPr>
                <w:rFonts w:ascii="Times New Roman" w:eastAsia="ＭＳ Ｐ明朝" w:hAnsi="Times New Roman" w:cs="Times New Roman"/>
                <w:spacing w:val="0"/>
                <w:kern w:val="2"/>
              </w:rPr>
              <w:t>酸素を添加することによって吸熱反応が抑制されたが、その吸熱反応がどのような結晶構造変化に対応するか</w:t>
            </w:r>
            <w:r w:rsidR="00D94DE4" w:rsidRPr="00C55920">
              <w:rPr>
                <w:rFonts w:ascii="Times New Roman" w:eastAsia="ＭＳ Ｐ明朝" w:hAnsi="Times New Roman" w:cs="Times New Roman"/>
                <w:spacing w:val="0"/>
                <w:kern w:val="2"/>
              </w:rPr>
              <w:t>を</w:t>
            </w:r>
            <w:r w:rsidR="003B2899" w:rsidRPr="00C55920">
              <w:rPr>
                <w:rFonts w:ascii="Times New Roman" w:eastAsia="ＭＳ Ｐ明朝" w:hAnsi="Times New Roman" w:cs="Times New Roman"/>
                <w:spacing w:val="0"/>
                <w:kern w:val="2"/>
              </w:rPr>
              <w:t>明確</w:t>
            </w:r>
            <w:r w:rsidR="00D94DE4" w:rsidRPr="00C55920">
              <w:rPr>
                <w:rFonts w:ascii="Times New Roman" w:eastAsia="ＭＳ Ｐ明朝" w:hAnsi="Times New Roman" w:cs="Times New Roman"/>
                <w:spacing w:val="0"/>
                <w:kern w:val="2"/>
              </w:rPr>
              <w:t>にするために、</w:t>
            </w:r>
            <w:r w:rsidR="00CD154B" w:rsidRPr="00C55920">
              <w:rPr>
                <w:rFonts w:ascii="Times New Roman" w:eastAsia="ＭＳ Ｐ明朝" w:hAnsi="Times New Roman" w:cs="Times New Roman"/>
                <w:spacing w:val="0"/>
                <w:kern w:val="2"/>
              </w:rPr>
              <w:t>吸熱反応付近の温度において</w:t>
            </w:r>
            <w:r w:rsidR="00505543" w:rsidRPr="00C55920">
              <w:rPr>
                <w:rFonts w:ascii="Times New Roman" w:eastAsia="ＭＳ Ｐ明朝" w:hAnsi="Times New Roman" w:cs="Times New Roman"/>
                <w:spacing w:val="0"/>
                <w:kern w:val="2"/>
              </w:rPr>
              <w:t>in-situ XRD</w:t>
            </w:r>
            <w:r w:rsidR="005B5877" w:rsidRPr="00C55920">
              <w:rPr>
                <w:rFonts w:ascii="Times New Roman" w:eastAsia="ＭＳ Ｐ明朝" w:hAnsi="Times New Roman" w:cs="Times New Roman"/>
                <w:spacing w:val="0"/>
                <w:kern w:val="2"/>
              </w:rPr>
              <w:t>を行った。</w:t>
            </w:r>
            <w:r w:rsidR="00CD154B" w:rsidRPr="00C55920">
              <w:rPr>
                <w:rFonts w:ascii="Times New Roman" w:eastAsia="ＭＳ Ｐ明朝" w:hAnsi="Times New Roman" w:cs="Times New Roman"/>
                <w:spacing w:val="0"/>
                <w:kern w:val="2"/>
              </w:rPr>
              <w:t>その結果、回折角</w:t>
            </w:r>
            <w:r w:rsidR="00CD154B" w:rsidRPr="00C55920">
              <w:rPr>
                <w:rFonts w:ascii="Times New Roman" w:eastAsia="ＭＳ Ｐ明朝" w:hAnsi="Times New Roman" w:cs="Times New Roman"/>
                <w:spacing w:val="0"/>
                <w:kern w:val="2"/>
              </w:rPr>
              <w:t>2θ=33</w:t>
            </w:r>
            <w:r w:rsidR="00CD154B" w:rsidRPr="00C55920">
              <w:rPr>
                <w:rFonts w:ascii="Times New Roman" w:eastAsia="ＭＳ Ｐ明朝" w:hAnsi="Times New Roman" w:cs="Times New Roman"/>
                <w:spacing w:val="0"/>
                <w:kern w:val="2"/>
              </w:rPr>
              <w:t>～</w:t>
            </w:r>
            <w:r w:rsidR="00CD154B" w:rsidRPr="00C55920">
              <w:rPr>
                <w:rFonts w:ascii="Times New Roman" w:eastAsia="ＭＳ Ｐ明朝" w:hAnsi="Times New Roman" w:cs="Times New Roman"/>
                <w:spacing w:val="0"/>
                <w:kern w:val="2"/>
              </w:rPr>
              <w:t>42°</w:t>
            </w:r>
            <w:r w:rsidR="00CD154B" w:rsidRPr="00C55920">
              <w:rPr>
                <w:rFonts w:ascii="Times New Roman" w:eastAsia="ＭＳ Ｐ明朝" w:hAnsi="Times New Roman" w:cs="Times New Roman"/>
                <w:spacing w:val="0"/>
                <w:kern w:val="2"/>
              </w:rPr>
              <w:t>付近に現れる</w:t>
            </w:r>
            <w:r w:rsidR="005B5877" w:rsidRPr="00C55920">
              <w:rPr>
                <w:rFonts w:ascii="Times New Roman" w:eastAsia="ＭＳ Ｐ明朝" w:hAnsi="Times New Roman" w:cs="Times New Roman"/>
                <w:spacing w:val="0"/>
                <w:kern w:val="2"/>
              </w:rPr>
              <w:t>5</w:t>
            </w:r>
            <w:r w:rsidR="005B5877" w:rsidRPr="00C55920">
              <w:rPr>
                <w:rFonts w:ascii="Times New Roman" w:eastAsia="ＭＳ Ｐ明朝" w:hAnsi="Times New Roman" w:cs="Times New Roman"/>
                <w:spacing w:val="0"/>
                <w:kern w:val="2"/>
              </w:rPr>
              <w:t>本の</w:t>
            </w:r>
            <w:r w:rsidR="00CD154B" w:rsidRPr="00C55920">
              <w:rPr>
                <w:rFonts w:ascii="Times New Roman" w:eastAsia="ＭＳ Ｐ明朝" w:hAnsi="Times New Roman" w:cs="Times New Roman"/>
                <w:spacing w:val="0"/>
                <w:kern w:val="2"/>
              </w:rPr>
              <w:t>直方晶構造に起因する</w:t>
            </w:r>
            <w:r w:rsidR="005B5877" w:rsidRPr="00C55920">
              <w:rPr>
                <w:rFonts w:ascii="Times New Roman" w:eastAsia="ＭＳ Ｐ明朝" w:hAnsi="Times New Roman" w:cs="Times New Roman"/>
                <w:spacing w:val="0"/>
                <w:kern w:val="2"/>
              </w:rPr>
              <w:t>回折ピークが確認され、</w:t>
            </w:r>
            <w:r w:rsidR="00CD154B" w:rsidRPr="00C55920">
              <w:rPr>
                <w:rFonts w:ascii="Times New Roman" w:eastAsia="ＭＳ Ｐ明朝" w:hAnsi="Times New Roman" w:cs="Times New Roman"/>
                <w:spacing w:val="0"/>
                <w:kern w:val="2"/>
              </w:rPr>
              <w:t>立方晶</w:t>
            </w:r>
            <w:r w:rsidR="00C55920">
              <w:rPr>
                <w:rFonts w:ascii="Times New Roman" w:eastAsia="ＭＳ Ｐ明朝" w:hAnsi="Times New Roman" w:cs="Times New Roman" w:hint="eastAsia"/>
                <w:spacing w:val="0"/>
                <w:kern w:val="2"/>
              </w:rPr>
              <w:t>への変化は生じていなかった。</w:t>
            </w:r>
            <w:r w:rsidR="00CD154B" w:rsidRPr="00C55920">
              <w:rPr>
                <w:rFonts w:ascii="Times New Roman" w:eastAsia="ＭＳ Ｐ明朝" w:hAnsi="Times New Roman" w:cs="Times New Roman"/>
                <w:spacing w:val="0"/>
                <w:kern w:val="2"/>
              </w:rPr>
              <w:t>つまり、</w:t>
            </w:r>
            <w:r w:rsidR="00C55920">
              <w:rPr>
                <w:rFonts w:ascii="Times New Roman" w:eastAsia="ＭＳ Ｐ明朝" w:hAnsi="Times New Roman" w:cs="Times New Roman" w:hint="eastAsia"/>
                <w:spacing w:val="0"/>
                <w:kern w:val="2"/>
              </w:rPr>
              <w:t>立方晶である</w:t>
            </w:r>
            <w:r w:rsidR="00CD154B" w:rsidRPr="00C55920">
              <w:rPr>
                <w:rFonts w:ascii="Times New Roman" w:eastAsia="ＭＳ Ｐ明朝" w:hAnsi="Times New Roman" w:cs="Times New Roman"/>
                <w:spacing w:val="0"/>
                <w:kern w:val="2"/>
              </w:rPr>
              <w:t>β</w:t>
            </w:r>
            <w:r w:rsidR="00CD154B" w:rsidRPr="00C55920">
              <w:rPr>
                <w:rFonts w:ascii="Times New Roman" w:eastAsia="ＭＳ Ｐ明朝" w:hAnsi="Times New Roman" w:cs="Times New Roman"/>
                <w:spacing w:val="0"/>
                <w:kern w:val="2"/>
              </w:rPr>
              <w:t>相への</w:t>
            </w:r>
            <w:r w:rsidR="00C55920">
              <w:rPr>
                <w:rFonts w:ascii="Times New Roman" w:eastAsia="ＭＳ Ｐ明朝" w:hAnsi="Times New Roman" w:cs="Times New Roman" w:hint="eastAsia"/>
                <w:spacing w:val="0"/>
                <w:kern w:val="2"/>
              </w:rPr>
              <w:t>結晶格子</w:t>
            </w:r>
            <w:r w:rsidR="00CD154B" w:rsidRPr="00C55920">
              <w:rPr>
                <w:rFonts w:ascii="Times New Roman" w:eastAsia="ＭＳ Ｐ明朝" w:hAnsi="Times New Roman" w:cs="Times New Roman"/>
                <w:spacing w:val="0"/>
                <w:kern w:val="2"/>
              </w:rPr>
              <w:t>変化は吸熱ピークにおいて確認されなかった。</w:t>
            </w:r>
            <w:r w:rsidR="00CD154B" w:rsidRPr="00C55920">
              <w:rPr>
                <w:rStyle w:val="normaltextrun"/>
                <w:rFonts w:ascii="Times New Roman" w:eastAsia="ＭＳ Ｐ明朝" w:hAnsi="Times New Roman" w:cs="Times New Roman"/>
                <w:color w:val="000000"/>
                <w:shd w:val="clear" w:color="auto" w:fill="FFFFFF"/>
              </w:rPr>
              <w:t>α”→β</w:t>
            </w:r>
            <w:r w:rsidR="00CD154B" w:rsidRPr="00C55920">
              <w:rPr>
                <w:rStyle w:val="normaltextrun"/>
                <w:rFonts w:ascii="Times New Roman" w:eastAsia="ＭＳ Ｐ明朝" w:hAnsi="Times New Roman" w:cs="Times New Roman"/>
                <w:color w:val="000000"/>
                <w:shd w:val="clear" w:color="auto" w:fill="FFFFFF"/>
              </w:rPr>
              <w:t>相変態</w:t>
            </w:r>
            <w:r w:rsidR="00CD154B" w:rsidRPr="00C55920">
              <w:rPr>
                <w:rStyle w:val="normaltextrun"/>
                <w:rFonts w:ascii="Times New Roman" w:eastAsia="ＭＳ Ｐ明朝" w:hAnsi="Times New Roman" w:cs="Times New Roman"/>
                <w:color w:val="000000"/>
                <w:shd w:val="clear" w:color="auto" w:fill="FFFFFF"/>
              </w:rPr>
              <w:t>には、</w:t>
            </w:r>
            <w:r w:rsidR="00CD154B" w:rsidRPr="00C55920">
              <w:rPr>
                <w:rStyle w:val="normaltextrun"/>
                <w:rFonts w:ascii="Times New Roman" w:eastAsia="ＭＳ Ｐ明朝" w:hAnsi="Times New Roman" w:cs="Times New Roman"/>
                <w:color w:val="000000"/>
                <w:shd w:val="clear" w:color="auto" w:fill="FFFFFF"/>
              </w:rPr>
              <w:t>2</w:t>
            </w:r>
            <w:r w:rsidR="00CD154B" w:rsidRPr="00C55920">
              <w:rPr>
                <w:rStyle w:val="normaltextrun"/>
                <w:rFonts w:ascii="Times New Roman" w:eastAsia="ＭＳ Ｐ明朝" w:hAnsi="Times New Roman" w:cs="Times New Roman"/>
                <w:color w:val="000000"/>
                <w:shd w:val="clear" w:color="auto" w:fill="FFFFFF"/>
              </w:rPr>
              <w:t>種類の原子変位が必要とされ、一つは結晶格子を直方晶から立方晶へと変える格子定数を変化させる原子変位、もう一つは、原子面のシャフリングに伴う原子変位である。それら原子変位に関するエンタルピー変化を考察した結果、熱分析でとらえられた吸熱ピークは、シャフリングに伴う原子変位に起因していることが明らかとなり、</w:t>
            </w:r>
            <w:r w:rsidR="005810D1" w:rsidRPr="00C55920">
              <w:rPr>
                <w:rStyle w:val="normaltextrun"/>
                <w:rFonts w:ascii="Times New Roman" w:eastAsia="ＭＳ Ｐ明朝" w:hAnsi="Times New Roman" w:cs="Times New Roman"/>
                <w:color w:val="000000"/>
                <w:shd w:val="clear" w:color="auto" w:fill="FFFFFF"/>
              </w:rPr>
              <w:t>つまり、</w:t>
            </w:r>
            <w:r w:rsidR="00C55920">
              <w:rPr>
                <w:rStyle w:val="normaltextrun"/>
                <w:rFonts w:ascii="Times New Roman" w:eastAsia="ＭＳ Ｐ明朝" w:hAnsi="Times New Roman" w:cs="Times New Roman" w:hint="eastAsia"/>
                <w:color w:val="000000"/>
                <w:shd w:val="clear" w:color="auto" w:fill="FFFFFF"/>
              </w:rPr>
              <w:t>酸素は</w:t>
            </w:r>
            <w:r w:rsidR="005810D1" w:rsidRPr="00C55920">
              <w:rPr>
                <w:rStyle w:val="normaltextrun"/>
                <w:rFonts w:ascii="Times New Roman" w:eastAsia="ＭＳ Ｐ明朝" w:hAnsi="Times New Roman" w:cs="Times New Roman"/>
                <w:color w:val="000000"/>
                <w:shd w:val="clear" w:color="auto" w:fill="FFFFFF"/>
              </w:rPr>
              <w:t>原子面シャフ</w:t>
            </w:r>
            <w:r w:rsidR="005810D1" w:rsidRPr="00C55920">
              <w:rPr>
                <w:rStyle w:val="normaltextrun"/>
                <w:rFonts w:ascii="Times New Roman" w:eastAsia="ＭＳ Ｐ明朝" w:hAnsi="Times New Roman" w:cs="Times New Roman"/>
                <w:color w:val="000000"/>
                <w:shd w:val="clear" w:color="auto" w:fill="FFFFFF"/>
              </w:rPr>
              <w:lastRenderedPageBreak/>
              <w:t>リングを抑制し</w:t>
            </w:r>
            <w:r w:rsidR="00C55920">
              <w:rPr>
                <w:rStyle w:val="normaltextrun"/>
                <w:rFonts w:ascii="Times New Roman" w:eastAsia="ＭＳ Ｐ明朝" w:hAnsi="Times New Roman" w:cs="Times New Roman" w:hint="eastAsia"/>
                <w:color w:val="000000"/>
                <w:shd w:val="clear" w:color="auto" w:fill="FFFFFF"/>
              </w:rPr>
              <w:t>ている</w:t>
            </w:r>
            <w:r w:rsidR="005810D1" w:rsidRPr="00C55920">
              <w:rPr>
                <w:rStyle w:val="normaltextrun"/>
                <w:rFonts w:ascii="Times New Roman" w:eastAsia="ＭＳ Ｐ明朝" w:hAnsi="Times New Roman" w:cs="Times New Roman"/>
                <w:color w:val="000000"/>
                <w:shd w:val="clear" w:color="auto" w:fill="FFFFFF"/>
              </w:rPr>
              <w:t>ことが明らかとなった。一方、格子定数変化、すなわち直方晶から立方晶への格子変化に対する原子変位に対</w:t>
            </w:r>
            <w:r w:rsidR="00C55920">
              <w:rPr>
                <w:rStyle w:val="normaltextrun"/>
                <w:rFonts w:ascii="Times New Roman" w:eastAsia="ＭＳ Ｐ明朝" w:hAnsi="Times New Roman" w:cs="Times New Roman" w:hint="eastAsia"/>
                <w:color w:val="000000"/>
                <w:shd w:val="clear" w:color="auto" w:fill="FFFFFF"/>
              </w:rPr>
              <w:t>し</w:t>
            </w:r>
            <w:r w:rsidR="005810D1" w:rsidRPr="00C55920">
              <w:rPr>
                <w:rStyle w:val="normaltextrun"/>
                <w:rFonts w:ascii="Times New Roman" w:eastAsia="ＭＳ Ｐ明朝" w:hAnsi="Times New Roman" w:cs="Times New Roman"/>
                <w:color w:val="000000"/>
                <w:shd w:val="clear" w:color="auto" w:fill="FFFFFF"/>
              </w:rPr>
              <w:t>、酸素</w:t>
            </w:r>
            <w:r w:rsidR="00C55920">
              <w:rPr>
                <w:rStyle w:val="normaltextrun"/>
                <w:rFonts w:ascii="Times New Roman" w:eastAsia="ＭＳ Ｐ明朝" w:hAnsi="Times New Roman" w:cs="Times New Roman" w:hint="eastAsia"/>
                <w:color w:val="000000"/>
                <w:shd w:val="clear" w:color="auto" w:fill="FFFFFF"/>
              </w:rPr>
              <w:t>がいかなる作用を及ぼすかを</w:t>
            </w:r>
            <w:r w:rsidR="005810D1" w:rsidRPr="00C55920">
              <w:rPr>
                <w:rStyle w:val="normaltextrun"/>
                <w:rFonts w:ascii="Times New Roman" w:eastAsia="ＭＳ Ｐ明朝" w:hAnsi="Times New Roman" w:cs="Times New Roman"/>
                <w:color w:val="000000"/>
                <w:shd w:val="clear" w:color="auto" w:fill="FFFFFF"/>
              </w:rPr>
              <w:t>解析するために、形状回復試験を実施した。</w:t>
            </w:r>
            <w:r w:rsidR="00C55920">
              <w:rPr>
                <w:rStyle w:val="normaltextrun"/>
                <w:rFonts w:ascii="Times New Roman" w:eastAsia="ＭＳ Ｐ明朝" w:hAnsi="Times New Roman" w:cs="Times New Roman" w:hint="eastAsia"/>
                <w:color w:val="000000"/>
                <w:shd w:val="clear" w:color="auto" w:fill="FFFFFF"/>
              </w:rPr>
              <w:t>結晶</w:t>
            </w:r>
            <w:r w:rsidR="005810D1" w:rsidRPr="00C55920">
              <w:rPr>
                <w:rStyle w:val="normaltextrun"/>
                <w:rFonts w:ascii="Times New Roman" w:eastAsia="ＭＳ Ｐ明朝" w:hAnsi="Times New Roman" w:cs="Times New Roman"/>
                <w:color w:val="000000"/>
                <w:shd w:val="clear" w:color="auto" w:fill="FFFFFF"/>
              </w:rPr>
              <w:t>格子変化</w:t>
            </w:r>
            <w:r w:rsidR="00C55920">
              <w:rPr>
                <w:rStyle w:val="normaltextrun"/>
                <w:rFonts w:ascii="Times New Roman" w:eastAsia="ＭＳ Ｐ明朝" w:hAnsi="Times New Roman" w:cs="Times New Roman" w:hint="eastAsia"/>
                <w:color w:val="000000"/>
                <w:shd w:val="clear" w:color="auto" w:fill="FFFFFF"/>
              </w:rPr>
              <w:t>を引き起こす</w:t>
            </w:r>
            <w:r w:rsidR="005810D1" w:rsidRPr="00C55920">
              <w:rPr>
                <w:rStyle w:val="normaltextrun"/>
                <w:rFonts w:ascii="Times New Roman" w:eastAsia="ＭＳ Ｐ明朝" w:hAnsi="Times New Roman" w:cs="Times New Roman"/>
                <w:color w:val="000000"/>
                <w:shd w:val="clear" w:color="auto" w:fill="FFFFFF"/>
              </w:rPr>
              <w:t>原子変位</w:t>
            </w:r>
            <w:r w:rsidR="005810D1" w:rsidRPr="00C55920">
              <w:rPr>
                <w:rStyle w:val="normaltextrun"/>
                <w:rFonts w:ascii="Times New Roman" w:eastAsia="ＭＳ Ｐ明朝" w:hAnsi="Times New Roman" w:cs="Times New Roman"/>
                <w:color w:val="000000"/>
                <w:shd w:val="clear" w:color="auto" w:fill="FFFFFF"/>
              </w:rPr>
              <w:t>は、形状回復試験において間接的に調査することができる。</w:t>
            </w:r>
            <w:r w:rsidR="00C55920">
              <w:rPr>
                <w:rStyle w:val="normaltextrun"/>
                <w:rFonts w:ascii="Times New Roman" w:eastAsia="ＭＳ Ｐ明朝" w:hAnsi="Times New Roman" w:cs="Times New Roman" w:hint="eastAsia"/>
                <w:color w:val="000000"/>
                <w:shd w:val="clear" w:color="auto" w:fill="FFFFFF"/>
              </w:rPr>
              <w:t>Ti-12Nb</w:t>
            </w:r>
            <w:r w:rsidR="00C55920">
              <w:rPr>
                <w:rStyle w:val="normaltextrun"/>
                <w:rFonts w:ascii="Times New Roman" w:eastAsia="ＭＳ Ｐ明朝" w:hAnsi="Times New Roman" w:cs="Times New Roman" w:hint="eastAsia"/>
                <w:color w:val="000000"/>
                <w:shd w:val="clear" w:color="auto" w:fill="FFFFFF"/>
              </w:rPr>
              <w:t>合金の形状回復試験の結果、</w:t>
            </w:r>
            <w:r w:rsidR="005810D1" w:rsidRPr="00C55920">
              <w:rPr>
                <w:rStyle w:val="normaltextrun"/>
                <w:rFonts w:ascii="Times New Roman" w:eastAsia="ＭＳ Ｐ明朝" w:hAnsi="Times New Roman" w:cs="Times New Roman"/>
                <w:color w:val="000000"/>
                <w:shd w:val="clear" w:color="auto" w:fill="FFFFFF"/>
              </w:rPr>
              <w:t>形状回復は吸熱ピークよりもさらに高温側で</w:t>
            </w:r>
            <w:r w:rsidR="00C55920">
              <w:rPr>
                <w:rStyle w:val="normaltextrun"/>
                <w:rFonts w:ascii="Times New Roman" w:eastAsia="ＭＳ Ｐ明朝" w:hAnsi="Times New Roman" w:cs="Times New Roman" w:hint="eastAsia"/>
                <w:color w:val="000000"/>
                <w:shd w:val="clear" w:color="auto" w:fill="FFFFFF"/>
              </w:rPr>
              <w:t>生じることが</w:t>
            </w:r>
            <w:r w:rsidR="005810D1" w:rsidRPr="00C55920">
              <w:rPr>
                <w:rStyle w:val="normaltextrun"/>
                <w:rFonts w:ascii="Times New Roman" w:eastAsia="ＭＳ Ｐ明朝" w:hAnsi="Times New Roman" w:cs="Times New Roman"/>
                <w:color w:val="000000"/>
                <w:shd w:val="clear" w:color="auto" w:fill="FFFFFF"/>
              </w:rPr>
              <w:t>確認された。</w:t>
            </w:r>
            <w:r w:rsidR="00C55920">
              <w:rPr>
                <w:rStyle w:val="normaltextrun"/>
                <w:rFonts w:ascii="Times New Roman" w:eastAsia="ＭＳ Ｐ明朝" w:hAnsi="Times New Roman" w:cs="Times New Roman" w:hint="eastAsia"/>
                <w:color w:val="000000"/>
                <w:shd w:val="clear" w:color="auto" w:fill="FFFFFF"/>
              </w:rPr>
              <w:t>また、酸素添加試料の形状回復試験結果を詳細に検討した結果、酸素は直方晶から立方晶への格子変化を抑制していることが明らかとなった。</w:t>
            </w:r>
            <w:r w:rsidR="005810D1" w:rsidRPr="00C55920">
              <w:rPr>
                <w:rStyle w:val="normaltextrun"/>
                <w:rFonts w:ascii="Times New Roman" w:eastAsia="ＭＳ Ｐ明朝" w:hAnsi="Times New Roman" w:cs="Times New Roman"/>
                <w:color w:val="000000"/>
                <w:shd w:val="clear" w:color="auto" w:fill="FFFFFF"/>
              </w:rPr>
              <w:t>以上の結果と、さらに</w:t>
            </w:r>
            <w:r w:rsidR="005810D1" w:rsidRPr="00C55920">
              <w:rPr>
                <w:rStyle w:val="normaltextrun"/>
                <w:rFonts w:ascii="Times New Roman" w:eastAsia="ＭＳ Ｐ明朝" w:hAnsi="Times New Roman" w:cs="Times New Roman"/>
                <w:color w:val="000000"/>
                <w:shd w:val="clear" w:color="auto" w:fill="FFFFFF"/>
              </w:rPr>
              <w:t>Ti-15Nb-(0, 3)</w:t>
            </w:r>
            <w:r w:rsidR="005810D1" w:rsidRPr="00C55920">
              <w:rPr>
                <w:rStyle w:val="normaltextrun"/>
                <w:rFonts w:ascii="Times New Roman" w:eastAsia="ＭＳ Ｐ明朝" w:hAnsi="Times New Roman" w:cs="Times New Roman"/>
                <w:color w:val="000000"/>
                <w:shd w:val="clear" w:color="auto" w:fill="FFFFFF"/>
              </w:rPr>
              <w:t>と</w:t>
            </w:r>
            <w:r w:rsidR="005810D1" w:rsidRPr="00C55920">
              <w:rPr>
                <w:rStyle w:val="normaltextrun"/>
                <w:rFonts w:ascii="Times New Roman" w:eastAsia="ＭＳ Ｐ明朝" w:hAnsi="Times New Roman" w:cs="Times New Roman"/>
                <w:color w:val="000000"/>
                <w:shd w:val="clear" w:color="auto" w:fill="FFFFFF"/>
              </w:rPr>
              <w:t>Ti-17Nb-(0, 3)</w:t>
            </w:r>
            <w:r w:rsidR="005810D1" w:rsidRPr="00C55920">
              <w:rPr>
                <w:rStyle w:val="normaltextrun"/>
                <w:rFonts w:ascii="Times New Roman" w:eastAsia="ＭＳ Ｐ明朝" w:hAnsi="Times New Roman" w:cs="Times New Roman"/>
                <w:color w:val="000000"/>
                <w:shd w:val="clear" w:color="auto" w:fill="FFFFFF"/>
              </w:rPr>
              <w:t>合金の結果も勘案すると、</w:t>
            </w:r>
            <w:r w:rsidR="00505543" w:rsidRPr="00C55920">
              <w:rPr>
                <w:rFonts w:ascii="Times New Roman" w:eastAsia="ＭＳ Ｐ明朝" w:hAnsi="Times New Roman" w:cs="Times New Roman"/>
                <w:spacing w:val="0"/>
                <w:kern w:val="2"/>
              </w:rPr>
              <w:t>α"→β</w:t>
            </w:r>
            <w:r w:rsidR="00505543" w:rsidRPr="00C55920">
              <w:rPr>
                <w:rFonts w:ascii="Times New Roman" w:eastAsia="ＭＳ Ｐ明朝" w:hAnsi="Times New Roman" w:cs="Times New Roman"/>
                <w:spacing w:val="0"/>
                <w:kern w:val="2"/>
              </w:rPr>
              <w:t>変態</w:t>
            </w:r>
            <w:r w:rsidR="005810D1" w:rsidRPr="00C55920">
              <w:rPr>
                <w:rFonts w:ascii="Times New Roman" w:eastAsia="ＭＳ Ｐ明朝" w:hAnsi="Times New Roman" w:cs="Times New Roman"/>
                <w:spacing w:val="0"/>
                <w:kern w:val="2"/>
              </w:rPr>
              <w:t>には直接的に直方晶の</w:t>
            </w:r>
            <w:r w:rsidR="005810D1" w:rsidRPr="00C55920">
              <w:rPr>
                <w:rFonts w:ascii="Times New Roman" w:eastAsia="ＭＳ Ｐ明朝" w:hAnsi="Times New Roman" w:cs="Times New Roman"/>
                <w:spacing w:val="0"/>
                <w:kern w:val="2"/>
              </w:rPr>
              <w:t>α"</w:t>
            </w:r>
            <w:r w:rsidR="005810D1" w:rsidRPr="00C55920">
              <w:rPr>
                <w:rFonts w:ascii="Times New Roman" w:eastAsia="ＭＳ Ｐ明朝" w:hAnsi="Times New Roman" w:cs="Times New Roman"/>
                <w:spacing w:val="0"/>
                <w:kern w:val="2"/>
              </w:rPr>
              <w:t>から立方晶の</w:t>
            </w:r>
            <w:r w:rsidR="005810D1" w:rsidRPr="00C55920">
              <w:rPr>
                <w:rFonts w:ascii="Times New Roman" w:eastAsia="ＭＳ Ｐ明朝" w:hAnsi="Times New Roman" w:cs="Times New Roman"/>
                <w:spacing w:val="0"/>
                <w:kern w:val="2"/>
              </w:rPr>
              <w:t>β</w:t>
            </w:r>
            <w:r w:rsidR="005810D1" w:rsidRPr="00C55920">
              <w:rPr>
                <w:rFonts w:ascii="Times New Roman" w:eastAsia="ＭＳ Ｐ明朝" w:hAnsi="Times New Roman" w:cs="Times New Roman"/>
                <w:spacing w:val="0"/>
                <w:kern w:val="2"/>
              </w:rPr>
              <w:t>へと</w:t>
            </w:r>
            <w:r w:rsidR="005810D1" w:rsidRPr="00C55920">
              <w:rPr>
                <w:rFonts w:ascii="Times New Roman" w:eastAsia="ＭＳ Ｐ明朝" w:hAnsi="Times New Roman" w:cs="Times New Roman"/>
                <w:spacing w:val="0"/>
                <w:kern w:val="2"/>
              </w:rPr>
              <w:t>変態</w:t>
            </w:r>
            <w:r w:rsidR="005810D1" w:rsidRPr="00C55920">
              <w:rPr>
                <w:rFonts w:ascii="Times New Roman" w:eastAsia="ＭＳ Ｐ明朝" w:hAnsi="Times New Roman" w:cs="Times New Roman"/>
                <w:spacing w:val="0"/>
                <w:kern w:val="2"/>
              </w:rPr>
              <w:t>する場合と、</w:t>
            </w:r>
            <w:r w:rsidR="005810D1" w:rsidRPr="00C55920">
              <w:rPr>
                <w:rFonts w:ascii="Times New Roman" w:eastAsia="ＭＳ Ｐ明朝" w:hAnsi="Times New Roman" w:cs="Times New Roman"/>
                <w:spacing w:val="0"/>
                <w:kern w:val="2"/>
              </w:rPr>
              <w:t>α”</w:t>
            </w:r>
            <w:r w:rsidR="005810D1" w:rsidRPr="00C55920">
              <w:rPr>
                <w:rFonts w:ascii="Times New Roman" w:eastAsia="ＭＳ Ｐ明朝" w:hAnsi="Times New Roman" w:cs="Times New Roman"/>
                <w:spacing w:val="0"/>
                <w:kern w:val="2"/>
              </w:rPr>
              <w:t>相から一度原子面シャフリングが</w:t>
            </w:r>
            <w:r w:rsidR="005810D1" w:rsidRPr="00C55920">
              <w:rPr>
                <w:rFonts w:ascii="Times New Roman" w:eastAsia="ＭＳ Ｐ明朝" w:hAnsi="Times New Roman" w:cs="Times New Roman"/>
                <w:spacing w:val="0"/>
                <w:kern w:val="2"/>
              </w:rPr>
              <w:t>β</w:t>
            </w:r>
            <w:r w:rsidR="005810D1" w:rsidRPr="00C55920">
              <w:rPr>
                <w:rFonts w:ascii="Times New Roman" w:eastAsia="ＭＳ Ｐ明朝" w:hAnsi="Times New Roman" w:cs="Times New Roman"/>
                <w:spacing w:val="0"/>
                <w:kern w:val="2"/>
              </w:rPr>
              <w:t>相構造に近づく</w:t>
            </w:r>
            <w:r w:rsidR="005810D1" w:rsidRPr="00C55920">
              <w:rPr>
                <w:rFonts w:ascii="Times New Roman" w:eastAsia="ＭＳ Ｐ明朝" w:hAnsi="Times New Roman" w:cs="Times New Roman"/>
                <w:spacing w:val="0"/>
                <w:kern w:val="2"/>
              </w:rPr>
              <w:t>S</w:t>
            </w:r>
            <w:r w:rsidR="005810D1" w:rsidRPr="00C55920">
              <w:rPr>
                <w:rFonts w:ascii="Times New Roman" w:eastAsia="ＭＳ Ｐ明朝" w:hAnsi="Times New Roman" w:cs="Times New Roman"/>
                <w:spacing w:val="0"/>
                <w:kern w:val="2"/>
              </w:rPr>
              <w:t>相（申請者が提案中の構造）</w:t>
            </w:r>
            <w:r w:rsidR="00C55920">
              <w:rPr>
                <w:rFonts w:ascii="Times New Roman" w:eastAsia="ＭＳ Ｐ明朝" w:hAnsi="Times New Roman" w:cs="Times New Roman" w:hint="eastAsia"/>
                <w:spacing w:val="0"/>
                <w:kern w:val="2"/>
              </w:rPr>
              <w:t>と呼ぶ相</w:t>
            </w:r>
            <w:r w:rsidR="005810D1" w:rsidRPr="00C55920">
              <w:rPr>
                <w:rFonts w:ascii="Times New Roman" w:eastAsia="ＭＳ Ｐ明朝" w:hAnsi="Times New Roman" w:cs="Times New Roman"/>
                <w:spacing w:val="0"/>
                <w:kern w:val="2"/>
              </w:rPr>
              <w:t>へと変化した後、</w:t>
            </w:r>
            <w:r w:rsidR="005810D1" w:rsidRPr="00C55920">
              <w:rPr>
                <w:rFonts w:ascii="Times New Roman" w:eastAsia="ＭＳ Ｐ明朝" w:hAnsi="Times New Roman" w:cs="Times New Roman"/>
                <w:spacing w:val="0"/>
                <w:kern w:val="2"/>
              </w:rPr>
              <w:t>β</w:t>
            </w:r>
            <w:r w:rsidR="005810D1" w:rsidRPr="00C55920">
              <w:rPr>
                <w:rFonts w:ascii="Times New Roman" w:eastAsia="ＭＳ Ｐ明朝" w:hAnsi="Times New Roman" w:cs="Times New Roman"/>
                <w:spacing w:val="0"/>
                <w:kern w:val="2"/>
              </w:rPr>
              <w:t>相へと変態する場合があることが明らかとなった。これまでに、</w:t>
            </w:r>
            <w:r w:rsidR="005810D1" w:rsidRPr="00C55920">
              <w:rPr>
                <w:rFonts w:ascii="Times New Roman" w:eastAsia="ＭＳ Ｐ明朝" w:hAnsi="Times New Roman" w:cs="Times New Roman"/>
                <w:spacing w:val="0"/>
                <w:kern w:val="2"/>
              </w:rPr>
              <w:t>α”</w:t>
            </w:r>
            <w:r w:rsidR="005810D1" w:rsidRPr="00C55920">
              <w:rPr>
                <w:rFonts w:ascii="Times New Roman" w:eastAsia="ＭＳ Ｐ明朝" w:hAnsi="Times New Roman" w:cs="Times New Roman"/>
                <w:spacing w:val="0"/>
                <w:kern w:val="2"/>
              </w:rPr>
              <w:t>相から</w:t>
            </w:r>
            <w:r w:rsidR="005810D1" w:rsidRPr="00C55920">
              <w:rPr>
                <w:rFonts w:ascii="Times New Roman" w:eastAsia="ＭＳ Ｐ明朝" w:hAnsi="Times New Roman" w:cs="Times New Roman"/>
                <w:spacing w:val="0"/>
                <w:kern w:val="2"/>
              </w:rPr>
              <w:t>O’</w:t>
            </w:r>
            <w:r w:rsidR="005810D1" w:rsidRPr="00C55920">
              <w:rPr>
                <w:rFonts w:ascii="Times New Roman" w:eastAsia="ＭＳ Ｐ明朝" w:hAnsi="Times New Roman" w:cs="Times New Roman"/>
                <w:spacing w:val="0"/>
                <w:kern w:val="2"/>
              </w:rPr>
              <w:t>相を経由して</w:t>
            </w:r>
            <w:r w:rsidR="005810D1" w:rsidRPr="00C55920">
              <w:rPr>
                <w:rFonts w:ascii="Times New Roman" w:eastAsia="ＭＳ Ｐ明朝" w:hAnsi="Times New Roman" w:cs="Times New Roman"/>
                <w:spacing w:val="0"/>
                <w:kern w:val="2"/>
              </w:rPr>
              <w:t>β</w:t>
            </w:r>
            <w:r w:rsidR="005810D1" w:rsidRPr="00C55920">
              <w:rPr>
                <w:rFonts w:ascii="Times New Roman" w:eastAsia="ＭＳ Ｐ明朝" w:hAnsi="Times New Roman" w:cs="Times New Roman"/>
                <w:spacing w:val="0"/>
                <w:kern w:val="2"/>
              </w:rPr>
              <w:t>相へと変態するパスについては報告があるが、今回</w:t>
            </w:r>
            <w:r w:rsidR="00C55920">
              <w:rPr>
                <w:rFonts w:ascii="Times New Roman" w:eastAsia="ＭＳ Ｐ明朝" w:hAnsi="Times New Roman" w:cs="Times New Roman" w:hint="eastAsia"/>
                <w:spacing w:val="0"/>
                <w:kern w:val="2"/>
              </w:rPr>
              <w:t>新たな</w:t>
            </w:r>
            <w:r w:rsidR="005810D1" w:rsidRPr="00C55920">
              <w:rPr>
                <w:rFonts w:ascii="Times New Roman" w:eastAsia="ＭＳ Ｐ明朝" w:hAnsi="Times New Roman" w:cs="Times New Roman"/>
                <w:spacing w:val="0"/>
                <w:kern w:val="2"/>
              </w:rPr>
              <w:t>変態パス</w:t>
            </w:r>
            <w:r w:rsidR="00C55920">
              <w:rPr>
                <w:rFonts w:ascii="Times New Roman" w:eastAsia="ＭＳ Ｐ明朝" w:hAnsi="Times New Roman" w:cs="Times New Roman" w:hint="eastAsia"/>
                <w:spacing w:val="0"/>
                <w:kern w:val="2"/>
              </w:rPr>
              <w:t>が見つかったといえる。</w:t>
            </w:r>
          </w:p>
          <w:p w14:paraId="2C3AF627" w14:textId="77777777" w:rsidR="002707F8" w:rsidRPr="00C55920" w:rsidRDefault="002707F8" w:rsidP="00A16AEA">
            <w:pPr>
              <w:pStyle w:val="a3"/>
              <w:spacing w:line="288" w:lineRule="atLeast"/>
              <w:rPr>
                <w:rFonts w:ascii="Times New Roman" w:eastAsia="ＭＳ Ｐ明朝" w:hAnsi="Times New Roman" w:cs="Times New Roman"/>
                <w:spacing w:val="0"/>
                <w:sz w:val="28"/>
                <w:szCs w:val="28"/>
              </w:rPr>
            </w:pPr>
          </w:p>
          <w:p w14:paraId="6A6CDD1F" w14:textId="77777777" w:rsidR="00596D90" w:rsidRPr="00C55920" w:rsidRDefault="00596D90" w:rsidP="00A16AEA">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【今後の展望】</w:t>
            </w:r>
          </w:p>
          <w:p w14:paraId="6D6BDFED" w14:textId="168D11E6" w:rsidR="00596D90" w:rsidRPr="00FA496B" w:rsidRDefault="00424221" w:rsidP="00A16AEA">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w:t>
            </w:r>
            <w:r w:rsidR="00F90D69" w:rsidRPr="00FA496B">
              <w:rPr>
                <w:rFonts w:ascii="Times New Roman" w:eastAsia="ＭＳ Ｐ明朝" w:hAnsi="Times New Roman" w:cs="Times New Roman"/>
                <w:spacing w:val="0"/>
              </w:rPr>
              <w:t>酸素添加によって、</w:t>
            </w:r>
            <w:r w:rsidR="008D133F" w:rsidRPr="00FA496B">
              <w:rPr>
                <w:rFonts w:ascii="Times New Roman" w:eastAsia="ＭＳ Ｐ明朝" w:hAnsi="Times New Roman" w:cs="Times New Roman"/>
                <w:spacing w:val="0"/>
              </w:rPr>
              <w:t>α”</w:t>
            </w:r>
            <w:r w:rsidR="008D133F" w:rsidRPr="00FA496B">
              <w:rPr>
                <w:rFonts w:ascii="Times New Roman" w:eastAsia="ＭＳ Ｐ明朝" w:hAnsi="Times New Roman" w:cs="Times New Roman"/>
                <w:spacing w:val="0"/>
              </w:rPr>
              <w:t>相</w:t>
            </w:r>
            <w:r w:rsidR="00505543" w:rsidRPr="00FA496B">
              <w:rPr>
                <w:rFonts w:ascii="Times New Roman" w:eastAsia="ＭＳ Ｐ明朝" w:hAnsi="Times New Roman" w:cs="Times New Roman"/>
                <w:spacing w:val="0"/>
              </w:rPr>
              <w:t>から</w:t>
            </w:r>
            <w:r w:rsidR="00505543" w:rsidRPr="00FA496B">
              <w:rPr>
                <w:rFonts w:ascii="Times New Roman" w:eastAsia="ＭＳ Ｐ明朝" w:hAnsi="Times New Roman" w:cs="Times New Roman"/>
                <w:spacing w:val="0"/>
              </w:rPr>
              <w:t>β</w:t>
            </w:r>
            <w:r w:rsidR="00505543" w:rsidRPr="00FA496B">
              <w:rPr>
                <w:rFonts w:ascii="Times New Roman" w:eastAsia="ＭＳ Ｐ明朝" w:hAnsi="Times New Roman" w:cs="Times New Roman"/>
                <w:spacing w:val="0"/>
              </w:rPr>
              <w:t>相に向かう結晶構造変化</w:t>
            </w:r>
            <w:r w:rsidR="00E772D2" w:rsidRPr="00FA496B">
              <w:rPr>
                <w:rFonts w:ascii="Times New Roman" w:eastAsia="ＭＳ Ｐ明朝" w:hAnsi="Times New Roman" w:cs="Times New Roman"/>
                <w:spacing w:val="0"/>
              </w:rPr>
              <w:t>に必要な</w:t>
            </w:r>
            <w:r w:rsidR="00E772D2" w:rsidRPr="00FA496B">
              <w:rPr>
                <w:rFonts w:ascii="Times New Roman" w:eastAsia="ＭＳ Ｐ明朝" w:hAnsi="Times New Roman" w:cs="Times New Roman"/>
                <w:spacing w:val="0"/>
              </w:rPr>
              <w:t>2</w:t>
            </w:r>
            <w:r w:rsidR="00E772D2" w:rsidRPr="00FA496B">
              <w:rPr>
                <w:rFonts w:ascii="Times New Roman" w:eastAsia="ＭＳ Ｐ明朝" w:hAnsi="Times New Roman" w:cs="Times New Roman"/>
                <w:spacing w:val="0"/>
              </w:rPr>
              <w:t>つの原子変位の双方を酸素は抑制することを見出したが、酸素添加量を減らした際に、それら</w:t>
            </w:r>
            <w:r w:rsidR="00E772D2" w:rsidRPr="00FA496B">
              <w:rPr>
                <w:rFonts w:ascii="Times New Roman" w:eastAsia="ＭＳ Ｐ明朝" w:hAnsi="Times New Roman" w:cs="Times New Roman"/>
                <w:spacing w:val="0"/>
              </w:rPr>
              <w:t>2</w:t>
            </w:r>
            <w:r w:rsidR="00E772D2" w:rsidRPr="00FA496B">
              <w:rPr>
                <w:rFonts w:ascii="Times New Roman" w:eastAsia="ＭＳ Ｐ明朝" w:hAnsi="Times New Roman" w:cs="Times New Roman"/>
                <w:spacing w:val="0"/>
              </w:rPr>
              <w:t>つの原子変位抑制効果が異なる可能性があるため、今後さらに酸素添加量を変化させて、</w:t>
            </w:r>
            <w:r w:rsidR="00E772D2" w:rsidRPr="00FA496B">
              <w:rPr>
                <w:rFonts w:ascii="Times New Roman" w:eastAsia="ＭＳ Ｐ明朝" w:hAnsi="Times New Roman" w:cs="Times New Roman"/>
                <w:spacing w:val="0"/>
              </w:rPr>
              <w:t>α”→β</w:t>
            </w:r>
            <w:r w:rsidR="00E772D2" w:rsidRPr="00FA496B">
              <w:rPr>
                <w:rFonts w:ascii="Times New Roman" w:eastAsia="ＭＳ Ｐ明朝" w:hAnsi="Times New Roman" w:cs="Times New Roman"/>
                <w:spacing w:val="0"/>
              </w:rPr>
              <w:t>相変態に酸素がいかなる影響を及ぼすかを調査して、</w:t>
            </w:r>
            <w:r w:rsidR="00E772D2" w:rsidRPr="00FA496B">
              <w:rPr>
                <w:rFonts w:ascii="Times New Roman" w:eastAsia="ＭＳ Ｐ明朝" w:hAnsi="Times New Roman" w:cs="Times New Roman"/>
                <w:spacing w:val="0"/>
              </w:rPr>
              <w:t>α”→β</w:t>
            </w:r>
            <w:r w:rsidR="00E772D2" w:rsidRPr="00FA496B">
              <w:rPr>
                <w:rFonts w:ascii="Times New Roman" w:eastAsia="ＭＳ Ｐ明朝" w:hAnsi="Times New Roman" w:cs="Times New Roman"/>
                <w:spacing w:val="0"/>
              </w:rPr>
              <w:t>相変態</w:t>
            </w:r>
            <w:r w:rsidR="00E772D2" w:rsidRPr="00FA496B">
              <w:rPr>
                <w:rFonts w:ascii="Times New Roman" w:eastAsia="ＭＳ Ｐ明朝" w:hAnsi="Times New Roman" w:cs="Times New Roman"/>
                <w:spacing w:val="0"/>
              </w:rPr>
              <w:t>の変態パスを</w:t>
            </w:r>
            <w:r w:rsidR="00FA496B">
              <w:rPr>
                <w:rFonts w:ascii="Times New Roman" w:eastAsia="ＭＳ Ｐ明朝" w:hAnsi="Times New Roman" w:cs="Times New Roman" w:hint="eastAsia"/>
                <w:spacing w:val="0"/>
              </w:rPr>
              <w:t>Nb</w:t>
            </w:r>
            <w:r w:rsidR="00E772D2" w:rsidRPr="00FA496B">
              <w:rPr>
                <w:rFonts w:ascii="Times New Roman" w:eastAsia="ＭＳ Ｐ明朝" w:hAnsi="Times New Roman" w:cs="Times New Roman"/>
                <w:spacing w:val="0"/>
              </w:rPr>
              <w:t>添加量と酸素添加量の調整によって制御する技術の構築を目指す。</w:t>
            </w:r>
          </w:p>
          <w:p w14:paraId="1B0D6485" w14:textId="77777777" w:rsidR="00596D90" w:rsidRPr="00C55920" w:rsidRDefault="00596D90" w:rsidP="00A16AEA">
            <w:pPr>
              <w:pStyle w:val="a3"/>
              <w:spacing w:line="288" w:lineRule="atLeast"/>
              <w:rPr>
                <w:rFonts w:ascii="Times New Roman" w:eastAsia="ＭＳ Ｐ明朝" w:hAnsi="Times New Roman" w:cs="Times New Roman"/>
                <w:spacing w:val="0"/>
              </w:rPr>
            </w:pPr>
          </w:p>
          <w:p w14:paraId="6BD61496" w14:textId="77777777" w:rsidR="00596D90" w:rsidRPr="00C55920" w:rsidRDefault="00596D90" w:rsidP="00A16AEA">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【具体的な成果】</w:t>
            </w:r>
          </w:p>
          <w:p w14:paraId="32FDA551" w14:textId="29D9996D" w:rsidR="00A60FAC" w:rsidRPr="00C55920" w:rsidRDefault="00596D90" w:rsidP="00A16AEA">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w:t>
            </w:r>
            <w:r w:rsidRPr="00C55920">
              <w:rPr>
                <w:rFonts w:ascii="Times New Roman" w:eastAsia="ＭＳ Ｐ明朝" w:hAnsi="Times New Roman" w:cs="Times New Roman"/>
                <w:spacing w:val="0"/>
              </w:rPr>
              <w:t>学会発表</w:t>
            </w:r>
            <w:r w:rsidR="00A60FAC" w:rsidRPr="00C55920">
              <w:rPr>
                <w:rFonts w:ascii="Times New Roman" w:eastAsia="ＭＳ Ｐ明朝" w:hAnsi="Times New Roman" w:cs="Times New Roman"/>
                <w:spacing w:val="0"/>
              </w:rPr>
              <w:t xml:space="preserve">　</w:t>
            </w:r>
          </w:p>
          <w:p w14:paraId="593B565D" w14:textId="76BE99BF" w:rsidR="000B1A98" w:rsidRPr="00C55920" w:rsidRDefault="00944E60" w:rsidP="00A91504">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2024</w:t>
            </w:r>
            <w:r w:rsidRPr="00C55920">
              <w:rPr>
                <w:rFonts w:ascii="Times New Roman" w:eastAsia="ＭＳ Ｐ明朝" w:hAnsi="Times New Roman" w:cs="Times New Roman"/>
                <w:spacing w:val="0"/>
              </w:rPr>
              <w:t>年</w:t>
            </w:r>
            <w:r w:rsidRPr="00C55920">
              <w:rPr>
                <w:rFonts w:ascii="Times New Roman" w:eastAsia="ＭＳ Ｐ明朝" w:hAnsi="Times New Roman" w:cs="Times New Roman"/>
                <w:spacing w:val="0"/>
              </w:rPr>
              <w:t>8</w:t>
            </w:r>
            <w:r w:rsidRPr="00C55920">
              <w:rPr>
                <w:rFonts w:ascii="Times New Roman" w:eastAsia="ＭＳ Ｐ明朝" w:hAnsi="Times New Roman" w:cs="Times New Roman"/>
                <w:spacing w:val="0"/>
              </w:rPr>
              <w:t>月</w:t>
            </w:r>
            <w:r w:rsidRPr="00C55920">
              <w:rPr>
                <w:rFonts w:ascii="Times New Roman" w:eastAsia="ＭＳ Ｐ明朝" w:hAnsi="Times New Roman" w:cs="Times New Roman"/>
                <w:spacing w:val="0"/>
              </w:rPr>
              <w:t>19</w:t>
            </w:r>
            <w:r w:rsidRPr="00C55920">
              <w:rPr>
                <w:rFonts w:ascii="Times New Roman" w:eastAsia="ＭＳ Ｐ明朝" w:hAnsi="Times New Roman" w:cs="Times New Roman"/>
                <w:spacing w:val="0"/>
              </w:rPr>
              <w:t>日</w:t>
            </w:r>
            <w:r w:rsidR="000B1A98"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日本金属学会・日本鉄鋼協会</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中国四国支部</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日本金属学会第６４回・日本鉄鋼協会第６７回講演大会</w:t>
            </w:r>
            <w:r w:rsidRPr="00C55920">
              <w:rPr>
                <w:rFonts w:ascii="Times New Roman" w:eastAsia="ＭＳ Ｐ明朝" w:hAnsi="Times New Roman" w:cs="Times New Roman"/>
                <w:spacing w:val="0"/>
              </w:rPr>
              <w:t xml:space="preserve"> </w:t>
            </w:r>
          </w:p>
          <w:p w14:paraId="6CCACD39" w14:textId="45731AC9" w:rsidR="000B1A98" w:rsidRPr="00C55920" w:rsidRDefault="000B1A98" w:rsidP="00A91504">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w:t>
            </w:r>
            <w:r w:rsidR="00944E60" w:rsidRPr="00C55920">
              <w:rPr>
                <w:rFonts w:ascii="Times New Roman" w:eastAsia="ＭＳ Ｐ明朝" w:hAnsi="Times New Roman" w:cs="Times New Roman"/>
                <w:spacing w:val="0"/>
              </w:rPr>
              <w:t>Ti-Nb-Al</w:t>
            </w:r>
            <w:r w:rsidR="00944E60" w:rsidRPr="00C55920">
              <w:rPr>
                <w:rFonts w:ascii="Times New Roman" w:eastAsia="ＭＳ Ｐ明朝" w:hAnsi="Times New Roman" w:cs="Times New Roman"/>
                <w:spacing w:val="0"/>
              </w:rPr>
              <w:t>合金の昇温</w:t>
            </w:r>
            <w:r w:rsidR="00944E60" w:rsidRPr="00C55920">
              <w:rPr>
                <w:rFonts w:ascii="Times New Roman" w:eastAsia="ＭＳ Ｐ明朝" w:hAnsi="Times New Roman" w:cs="Times New Roman"/>
                <w:spacing w:val="0"/>
              </w:rPr>
              <w:t xml:space="preserve"> </w:t>
            </w:r>
            <w:r w:rsidR="00944E60" w:rsidRPr="00C55920">
              <w:rPr>
                <w:rFonts w:ascii="Times New Roman" w:eastAsia="ＭＳ Ｐ明朝" w:hAnsi="Times New Roman" w:cs="Times New Roman"/>
                <w:spacing w:val="0"/>
              </w:rPr>
              <w:t>過程における</w:t>
            </w:r>
            <w:r w:rsidR="00944E60" w:rsidRPr="00C55920">
              <w:rPr>
                <w:rFonts w:ascii="Times New Roman" w:eastAsia="ＭＳ Ｐ明朝" w:hAnsi="Times New Roman" w:cs="Times New Roman"/>
                <w:spacing w:val="0"/>
              </w:rPr>
              <w:t>α</w:t>
            </w:r>
            <w:r w:rsidR="00C55920" w:rsidRPr="00C55920">
              <w:rPr>
                <w:rFonts w:ascii="Times New Roman" w:eastAsia="ＭＳ Ｐ明朝" w:hAnsi="Times New Roman" w:cs="Times New Roman"/>
                <w:spacing w:val="0"/>
              </w:rPr>
              <w:t>"</w:t>
            </w:r>
            <w:r w:rsidR="00944E60" w:rsidRPr="00C55920">
              <w:rPr>
                <w:rFonts w:ascii="Times New Roman" w:eastAsia="ＭＳ Ｐ明朝" w:hAnsi="Times New Roman" w:cs="Times New Roman"/>
                <w:spacing w:val="0"/>
              </w:rPr>
              <w:t>相結晶</w:t>
            </w:r>
            <w:r w:rsidR="00944E60" w:rsidRPr="00C55920">
              <w:rPr>
                <w:rFonts w:ascii="Times New Roman" w:eastAsia="ＭＳ Ｐ明朝" w:hAnsi="Times New Roman" w:cs="Times New Roman"/>
                <w:spacing w:val="0"/>
              </w:rPr>
              <w:t xml:space="preserve"> </w:t>
            </w:r>
            <w:r w:rsidR="00944E60" w:rsidRPr="00C55920">
              <w:rPr>
                <w:rFonts w:ascii="Times New Roman" w:eastAsia="ＭＳ Ｐ明朝" w:hAnsi="Times New Roman" w:cs="Times New Roman"/>
                <w:spacing w:val="0"/>
              </w:rPr>
              <w:t>構造変化その場</w:t>
            </w:r>
            <w:r w:rsidR="00944E60" w:rsidRPr="00C55920">
              <w:rPr>
                <w:rFonts w:ascii="Times New Roman" w:eastAsia="ＭＳ Ｐ明朝" w:hAnsi="Times New Roman" w:cs="Times New Roman"/>
                <w:spacing w:val="0"/>
              </w:rPr>
              <w:t>XRD</w:t>
            </w:r>
            <w:r w:rsidR="00944E60" w:rsidRPr="00C55920">
              <w:rPr>
                <w:rFonts w:ascii="Times New Roman" w:eastAsia="ＭＳ Ｐ明朝" w:hAnsi="Times New Roman" w:cs="Times New Roman"/>
                <w:spacing w:val="0"/>
              </w:rPr>
              <w:t>解析</w:t>
            </w:r>
            <w:r w:rsidRPr="00C55920">
              <w:rPr>
                <w:rFonts w:ascii="Times New Roman" w:eastAsia="ＭＳ Ｐ明朝" w:hAnsi="Times New Roman" w:cs="Times New Roman"/>
                <w:spacing w:val="0"/>
              </w:rPr>
              <w:t>」</w:t>
            </w:r>
          </w:p>
          <w:p w14:paraId="7F3A43C5" w14:textId="6871520C" w:rsidR="00A91504" w:rsidRPr="00C55920" w:rsidRDefault="000B1A98" w:rsidP="00A91504">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愛媛大　〇</w:t>
            </w:r>
            <w:r w:rsidR="00944E60" w:rsidRPr="00C55920">
              <w:rPr>
                <w:rFonts w:ascii="Times New Roman" w:eastAsia="ＭＳ Ｐ明朝" w:hAnsi="Times New Roman" w:cs="Times New Roman"/>
                <w:spacing w:val="0"/>
              </w:rPr>
              <w:t>中江友哉</w:t>
            </w:r>
            <w:r w:rsidR="00944E60" w:rsidRPr="00C55920">
              <w:rPr>
                <w:rFonts w:ascii="Times New Roman" w:eastAsia="ＭＳ Ｐ明朝" w:hAnsi="Times New Roman" w:cs="Times New Roman"/>
                <w:spacing w:val="0"/>
              </w:rPr>
              <w:t xml:space="preserve">, </w:t>
            </w:r>
            <w:r w:rsidR="00944E60" w:rsidRPr="00C55920">
              <w:rPr>
                <w:rFonts w:ascii="Times New Roman" w:eastAsia="ＭＳ Ｐ明朝" w:hAnsi="Times New Roman" w:cs="Times New Roman"/>
                <w:spacing w:val="0"/>
              </w:rPr>
              <w:t>小林千悟</w:t>
            </w:r>
            <w:r w:rsidR="00944E60" w:rsidRPr="00C55920">
              <w:rPr>
                <w:rFonts w:ascii="Times New Roman" w:eastAsia="ＭＳ Ｐ明朝" w:hAnsi="Times New Roman" w:cs="Times New Roman"/>
                <w:spacing w:val="0"/>
              </w:rPr>
              <w:t xml:space="preserve">, </w:t>
            </w:r>
            <w:r w:rsidR="00944E60" w:rsidRPr="00C55920">
              <w:rPr>
                <w:rFonts w:ascii="Times New Roman" w:eastAsia="ＭＳ Ｐ明朝" w:hAnsi="Times New Roman" w:cs="Times New Roman"/>
                <w:spacing w:val="0"/>
              </w:rPr>
              <w:t>岡野聡</w:t>
            </w:r>
          </w:p>
          <w:p w14:paraId="011ECCAA" w14:textId="0A53B21B" w:rsidR="00A25F87" w:rsidRPr="00C55920" w:rsidRDefault="00944E60" w:rsidP="00A25F87">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2024</w:t>
            </w:r>
            <w:r w:rsidRPr="00C55920">
              <w:rPr>
                <w:rFonts w:ascii="Times New Roman" w:eastAsia="ＭＳ Ｐ明朝" w:hAnsi="Times New Roman" w:cs="Times New Roman"/>
                <w:spacing w:val="0"/>
              </w:rPr>
              <w:t>年</w:t>
            </w:r>
            <w:r w:rsidRPr="00C55920">
              <w:rPr>
                <w:rFonts w:ascii="Times New Roman" w:eastAsia="ＭＳ Ｐ明朝" w:hAnsi="Times New Roman" w:cs="Times New Roman"/>
                <w:spacing w:val="0"/>
              </w:rPr>
              <w:t>9</w:t>
            </w:r>
            <w:r w:rsidRPr="00C55920">
              <w:rPr>
                <w:rFonts w:ascii="Times New Roman" w:eastAsia="ＭＳ Ｐ明朝" w:hAnsi="Times New Roman" w:cs="Times New Roman"/>
                <w:spacing w:val="0"/>
              </w:rPr>
              <w:t>月</w:t>
            </w:r>
            <w:r w:rsidRPr="00C55920">
              <w:rPr>
                <w:rFonts w:ascii="Times New Roman" w:eastAsia="ＭＳ Ｐ明朝" w:hAnsi="Times New Roman" w:cs="Times New Roman"/>
                <w:spacing w:val="0"/>
              </w:rPr>
              <w:t>18</w:t>
            </w:r>
            <w:r w:rsidRPr="00C55920">
              <w:rPr>
                <w:rFonts w:ascii="Times New Roman" w:eastAsia="ＭＳ Ｐ明朝" w:hAnsi="Times New Roman" w:cs="Times New Roman"/>
                <w:spacing w:val="0"/>
              </w:rPr>
              <w:t>日</w:t>
            </w:r>
            <w:r w:rsidR="005E653F"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日本金属学会</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第</w:t>
            </w:r>
            <w:r w:rsidRPr="00C55920">
              <w:rPr>
                <w:rFonts w:ascii="Times New Roman" w:eastAsia="ＭＳ Ｐ明朝" w:hAnsi="Times New Roman" w:cs="Times New Roman"/>
                <w:spacing w:val="0"/>
              </w:rPr>
              <w:t>175</w:t>
            </w:r>
            <w:r w:rsidRPr="00C55920">
              <w:rPr>
                <w:rFonts w:ascii="Times New Roman" w:eastAsia="ＭＳ Ｐ明朝" w:hAnsi="Times New Roman" w:cs="Times New Roman"/>
                <w:spacing w:val="0"/>
              </w:rPr>
              <w:t>回秋期講演大会</w:t>
            </w:r>
          </w:p>
          <w:p w14:paraId="57A63F41" w14:textId="3C7BED8B" w:rsidR="009A4BA0" w:rsidRPr="00C55920" w:rsidRDefault="009A4BA0" w:rsidP="00A25F87">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w:t>
            </w:r>
            <w:r w:rsidR="005E653F" w:rsidRPr="00C55920">
              <w:rPr>
                <w:rFonts w:ascii="Times New Roman" w:eastAsia="ＭＳ Ｐ明朝" w:hAnsi="Times New Roman" w:cs="Times New Roman"/>
                <w:spacing w:val="0"/>
              </w:rPr>
              <w:t>Ti</w:t>
            </w:r>
            <w:r w:rsidR="005E653F" w:rsidRPr="00C55920">
              <w:rPr>
                <w:rFonts w:ascii="Times New Roman" w:eastAsia="ＭＳ Ｐ明朝" w:hAnsi="Times New Roman" w:cs="Times New Roman"/>
                <w:spacing w:val="0"/>
              </w:rPr>
              <w:t>合金</w:t>
            </w:r>
            <w:r w:rsidR="005E653F" w:rsidRPr="00C55920">
              <w:rPr>
                <w:rFonts w:ascii="Times New Roman" w:eastAsia="ＭＳ Ｐ明朝" w:hAnsi="Times New Roman" w:cs="Times New Roman"/>
                <w:spacing w:val="0"/>
              </w:rPr>
              <w:t>α"</w:t>
            </w:r>
            <w:r w:rsidR="005E653F" w:rsidRPr="00C55920">
              <w:rPr>
                <w:rFonts w:ascii="Times New Roman" w:eastAsia="ＭＳ Ｐ明朝" w:hAnsi="Times New Roman" w:cs="Times New Roman"/>
                <w:spacing w:val="0"/>
              </w:rPr>
              <w:t>相の昇温時に検出される変態潜熱は</w:t>
            </w:r>
            <w:r w:rsidR="005E653F" w:rsidRPr="00C55920">
              <w:rPr>
                <w:rFonts w:ascii="Times New Roman" w:eastAsia="ＭＳ Ｐ明朝" w:hAnsi="Times New Roman" w:cs="Times New Roman"/>
                <w:spacing w:val="0"/>
              </w:rPr>
              <w:t>β</w:t>
            </w:r>
            <w:r w:rsidR="005E653F" w:rsidRPr="00C55920">
              <w:rPr>
                <w:rFonts w:ascii="Times New Roman" w:eastAsia="ＭＳ Ｐ明朝" w:hAnsi="Times New Roman" w:cs="Times New Roman"/>
                <w:spacing w:val="0"/>
              </w:rPr>
              <w:t>相逆変態に対応しているか？</w:t>
            </w:r>
            <w:r w:rsidR="007C647A" w:rsidRPr="00C55920">
              <w:rPr>
                <w:rFonts w:ascii="Times New Roman" w:eastAsia="ＭＳ Ｐ明朝" w:hAnsi="Times New Roman" w:cs="Times New Roman"/>
                <w:spacing w:val="0"/>
              </w:rPr>
              <w:t>」</w:t>
            </w:r>
          </w:p>
          <w:p w14:paraId="79755FD7" w14:textId="1D549B12" w:rsidR="007C647A" w:rsidRPr="00C55920" w:rsidRDefault="007C647A" w:rsidP="00A25F87">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愛媛大　〇</w:t>
            </w:r>
            <w:r w:rsidR="005E653F" w:rsidRPr="00C55920">
              <w:rPr>
                <w:rFonts w:ascii="Times New Roman" w:eastAsia="ＭＳ Ｐ明朝" w:hAnsi="Times New Roman" w:cs="Times New Roman"/>
                <w:spacing w:val="0"/>
              </w:rPr>
              <w:t>中江友哉</w:t>
            </w:r>
            <w:r w:rsidR="005E653F" w:rsidRPr="00C55920">
              <w:rPr>
                <w:rFonts w:ascii="Times New Roman" w:eastAsia="ＭＳ Ｐ明朝" w:hAnsi="Times New Roman" w:cs="Times New Roman"/>
                <w:spacing w:val="0"/>
              </w:rPr>
              <w:t xml:space="preserve">, </w:t>
            </w:r>
            <w:r w:rsidR="005E653F" w:rsidRPr="00C55920">
              <w:rPr>
                <w:rFonts w:ascii="Times New Roman" w:eastAsia="ＭＳ Ｐ明朝" w:hAnsi="Times New Roman" w:cs="Times New Roman"/>
                <w:spacing w:val="0"/>
              </w:rPr>
              <w:t>小林千悟</w:t>
            </w:r>
            <w:r w:rsidR="005E653F" w:rsidRPr="00C55920">
              <w:rPr>
                <w:rFonts w:ascii="Times New Roman" w:eastAsia="ＭＳ Ｐ明朝" w:hAnsi="Times New Roman" w:cs="Times New Roman"/>
                <w:spacing w:val="0"/>
              </w:rPr>
              <w:t xml:space="preserve">, </w:t>
            </w:r>
            <w:r w:rsidR="005E653F" w:rsidRPr="00C55920">
              <w:rPr>
                <w:rFonts w:ascii="Times New Roman" w:eastAsia="ＭＳ Ｐ明朝" w:hAnsi="Times New Roman" w:cs="Times New Roman"/>
                <w:spacing w:val="0"/>
              </w:rPr>
              <w:t>岡野聡</w:t>
            </w:r>
          </w:p>
          <w:p w14:paraId="54D78FED" w14:textId="47E47473" w:rsidR="00563116" w:rsidRPr="00C55920" w:rsidRDefault="005E653F"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2024</w:t>
            </w:r>
            <w:r w:rsidRPr="00C55920">
              <w:rPr>
                <w:rFonts w:ascii="Times New Roman" w:eastAsia="ＭＳ Ｐ明朝" w:hAnsi="Times New Roman" w:cs="Times New Roman"/>
                <w:spacing w:val="0"/>
              </w:rPr>
              <w:t>年</w:t>
            </w:r>
            <w:r w:rsidRPr="00C55920">
              <w:rPr>
                <w:rFonts w:ascii="Times New Roman" w:eastAsia="ＭＳ Ｐ明朝" w:hAnsi="Times New Roman" w:cs="Times New Roman"/>
                <w:spacing w:val="0"/>
              </w:rPr>
              <w:t>10</w:t>
            </w:r>
            <w:r w:rsidRPr="00C55920">
              <w:rPr>
                <w:rFonts w:ascii="Times New Roman" w:eastAsia="ＭＳ Ｐ明朝" w:hAnsi="Times New Roman" w:cs="Times New Roman"/>
                <w:spacing w:val="0"/>
              </w:rPr>
              <w:t>月</w:t>
            </w:r>
            <w:r w:rsidRPr="00C55920">
              <w:rPr>
                <w:rFonts w:ascii="Times New Roman" w:eastAsia="ＭＳ Ｐ明朝" w:hAnsi="Times New Roman" w:cs="Times New Roman"/>
                <w:spacing w:val="0"/>
              </w:rPr>
              <w:t>19</w:t>
            </w:r>
            <w:r w:rsidRPr="00C55920">
              <w:rPr>
                <w:rFonts w:ascii="Times New Roman" w:eastAsia="ＭＳ Ｐ明朝" w:hAnsi="Times New Roman" w:cs="Times New Roman"/>
                <w:spacing w:val="0"/>
              </w:rPr>
              <w:t>日</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第</w:t>
            </w:r>
            <w:r w:rsidRPr="00C55920">
              <w:rPr>
                <w:rFonts w:ascii="Times New Roman" w:eastAsia="ＭＳ Ｐ明朝" w:hAnsi="Times New Roman" w:cs="Times New Roman"/>
                <w:spacing w:val="0"/>
              </w:rPr>
              <w:t>16</w:t>
            </w:r>
            <w:r w:rsidRPr="00C55920">
              <w:rPr>
                <w:rFonts w:ascii="Times New Roman" w:eastAsia="ＭＳ Ｐ明朝" w:hAnsi="Times New Roman" w:cs="Times New Roman"/>
                <w:spacing w:val="0"/>
              </w:rPr>
              <w:t>回</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軽金属学会</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中国四国支部</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講演大会</w:t>
            </w:r>
            <w:r w:rsidRPr="00C55920">
              <w:rPr>
                <w:rFonts w:ascii="Times New Roman" w:eastAsia="ＭＳ Ｐ明朝" w:hAnsi="Times New Roman" w:cs="Times New Roman"/>
                <w:spacing w:val="0"/>
              </w:rPr>
              <w:t> </w:t>
            </w:r>
          </w:p>
          <w:p w14:paraId="18799BD6" w14:textId="5E549650" w:rsidR="00563116" w:rsidRPr="00C55920" w:rsidRDefault="00563116"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w:t>
            </w:r>
            <w:r w:rsidR="005E653F" w:rsidRPr="00C55920">
              <w:rPr>
                <w:rFonts w:ascii="Times New Roman" w:eastAsia="ＭＳ Ｐ明朝" w:hAnsi="Times New Roman" w:cs="Times New Roman"/>
                <w:spacing w:val="0"/>
              </w:rPr>
              <w:t>Ti-17Nb-3Al</w:t>
            </w:r>
            <w:r w:rsidR="005E653F" w:rsidRPr="00C55920">
              <w:rPr>
                <w:rFonts w:ascii="Times New Roman" w:eastAsia="ＭＳ Ｐ明朝" w:hAnsi="Times New Roman" w:cs="Times New Roman"/>
                <w:spacing w:val="0"/>
              </w:rPr>
              <w:t>形状記憶合金の昇温に伴う吸熱反応における結晶構造変化</w:t>
            </w:r>
            <w:r w:rsidRPr="00C55920">
              <w:rPr>
                <w:rFonts w:ascii="Times New Roman" w:eastAsia="ＭＳ Ｐ明朝" w:hAnsi="Times New Roman" w:cs="Times New Roman"/>
                <w:spacing w:val="0"/>
              </w:rPr>
              <w:t>」</w:t>
            </w:r>
          </w:p>
          <w:p w14:paraId="491C667E" w14:textId="2CD74112" w:rsidR="00563116" w:rsidRPr="00C55920" w:rsidRDefault="00563116"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愛媛大　〇</w:t>
            </w:r>
            <w:r w:rsidR="005E653F" w:rsidRPr="00C55920">
              <w:rPr>
                <w:rFonts w:ascii="Times New Roman" w:eastAsia="ＭＳ Ｐ明朝" w:hAnsi="Times New Roman" w:cs="Times New Roman"/>
                <w:spacing w:val="0"/>
              </w:rPr>
              <w:t>中江友哉</w:t>
            </w:r>
            <w:r w:rsidR="005E653F" w:rsidRPr="00C55920">
              <w:rPr>
                <w:rFonts w:ascii="Times New Roman" w:eastAsia="ＭＳ Ｐ明朝" w:hAnsi="Times New Roman" w:cs="Times New Roman"/>
                <w:spacing w:val="0"/>
              </w:rPr>
              <w:t xml:space="preserve">, </w:t>
            </w:r>
            <w:r w:rsidR="005E653F" w:rsidRPr="00C55920">
              <w:rPr>
                <w:rFonts w:ascii="Times New Roman" w:eastAsia="ＭＳ Ｐ明朝" w:hAnsi="Times New Roman" w:cs="Times New Roman"/>
                <w:spacing w:val="0"/>
              </w:rPr>
              <w:t>小林千悟</w:t>
            </w:r>
            <w:r w:rsidR="005E653F" w:rsidRPr="00C55920">
              <w:rPr>
                <w:rFonts w:ascii="Times New Roman" w:eastAsia="ＭＳ Ｐ明朝" w:hAnsi="Times New Roman" w:cs="Times New Roman"/>
                <w:spacing w:val="0"/>
              </w:rPr>
              <w:t xml:space="preserve">, </w:t>
            </w:r>
            <w:r w:rsidR="005E653F" w:rsidRPr="00C55920">
              <w:rPr>
                <w:rFonts w:ascii="Times New Roman" w:eastAsia="ＭＳ Ｐ明朝" w:hAnsi="Times New Roman" w:cs="Times New Roman"/>
                <w:spacing w:val="0"/>
              </w:rPr>
              <w:t>岡野聡</w:t>
            </w:r>
          </w:p>
          <w:p w14:paraId="1FC5B6A3" w14:textId="1FCE6FD9" w:rsidR="005E653F" w:rsidRPr="00C55920" w:rsidRDefault="005E653F"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2024</w:t>
            </w:r>
            <w:r w:rsidRPr="00C55920">
              <w:rPr>
                <w:rFonts w:ascii="Times New Roman" w:eastAsia="ＭＳ Ｐ明朝" w:hAnsi="Times New Roman" w:cs="Times New Roman"/>
                <w:spacing w:val="0"/>
              </w:rPr>
              <w:t>年</w:t>
            </w:r>
            <w:r w:rsidRPr="00C55920">
              <w:rPr>
                <w:rFonts w:ascii="Times New Roman" w:eastAsia="ＭＳ Ｐ明朝" w:hAnsi="Times New Roman" w:cs="Times New Roman"/>
                <w:spacing w:val="0"/>
              </w:rPr>
              <w:t>12</w:t>
            </w:r>
            <w:r w:rsidRPr="00C55920">
              <w:rPr>
                <w:rFonts w:ascii="Times New Roman" w:eastAsia="ＭＳ Ｐ明朝" w:hAnsi="Times New Roman" w:cs="Times New Roman"/>
                <w:spacing w:val="0"/>
              </w:rPr>
              <w:t>月</w:t>
            </w:r>
            <w:r w:rsidRPr="00C55920">
              <w:rPr>
                <w:rFonts w:ascii="Times New Roman" w:eastAsia="ＭＳ Ｐ明朝" w:hAnsi="Times New Roman" w:cs="Times New Roman"/>
                <w:spacing w:val="0"/>
              </w:rPr>
              <w:t>7</w:t>
            </w:r>
            <w:r w:rsidRPr="00C55920">
              <w:rPr>
                <w:rFonts w:ascii="Times New Roman" w:eastAsia="ＭＳ Ｐ明朝" w:hAnsi="Times New Roman" w:cs="Times New Roman"/>
                <w:spacing w:val="0"/>
              </w:rPr>
              <w:t>日</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第７回</w:t>
            </w:r>
            <w:r w:rsidRPr="00C55920">
              <w:rPr>
                <w:rFonts w:ascii="Times New Roman" w:eastAsia="ＭＳ Ｐ明朝" w:hAnsi="Times New Roman" w:cs="Times New Roman"/>
                <w:spacing w:val="0"/>
              </w:rPr>
              <w:t xml:space="preserve"> </w:t>
            </w:r>
            <w:r w:rsidRPr="00C55920">
              <w:rPr>
                <w:rFonts w:ascii="Times New Roman" w:eastAsia="游ゴシック" w:hAnsi="Times New Roman" w:cs="Times New Roman"/>
                <w:spacing w:val="0"/>
              </w:rPr>
              <w:t>⽇</w:t>
            </w:r>
            <w:r w:rsidRPr="00C55920">
              <w:rPr>
                <w:rFonts w:ascii="Times New Roman" w:eastAsia="ＭＳ Ｐ明朝" w:hAnsi="Times New Roman" w:cs="Times New Roman"/>
                <w:spacing w:val="0"/>
              </w:rPr>
              <w:t>本</w:t>
            </w:r>
            <w:r w:rsidRPr="00C55920">
              <w:rPr>
                <w:rFonts w:ascii="Times New Roman" w:eastAsia="游ゴシック" w:hAnsi="Times New Roman" w:cs="Times New Roman"/>
                <w:spacing w:val="0"/>
              </w:rPr>
              <w:t>⾦</w:t>
            </w:r>
            <w:r w:rsidRPr="00C55920">
              <w:rPr>
                <w:rFonts w:ascii="Times New Roman" w:eastAsia="ＭＳ Ｐ明朝" w:hAnsi="Times New Roman" w:cs="Times New Roman"/>
                <w:spacing w:val="0"/>
              </w:rPr>
              <w:t>属学会</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第７分野講演会</w:t>
            </w:r>
            <w:r w:rsidRPr="00C55920">
              <w:rPr>
                <w:rFonts w:ascii="Times New Roman" w:eastAsia="ＭＳ Ｐ明朝" w:hAnsi="Times New Roman" w:cs="Times New Roman"/>
                <w:spacing w:val="0"/>
              </w:rPr>
              <w:t> </w:t>
            </w:r>
          </w:p>
          <w:p w14:paraId="6CB96730" w14:textId="09FD0415" w:rsidR="00563116" w:rsidRPr="00C55920" w:rsidRDefault="00563116"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w:t>
            </w:r>
            <w:r w:rsidR="005E653F" w:rsidRPr="00C55920">
              <w:rPr>
                <w:rFonts w:ascii="Times New Roman" w:eastAsia="ＭＳ Ｐ明朝" w:hAnsi="Times New Roman" w:cs="Times New Roman"/>
                <w:spacing w:val="0"/>
              </w:rPr>
              <w:t>Ti-1Mo-3O</w:t>
            </w:r>
            <w:r w:rsidR="005E653F" w:rsidRPr="00C55920">
              <w:rPr>
                <w:rFonts w:ascii="Times New Roman" w:eastAsia="ＭＳ Ｐ明朝" w:hAnsi="Times New Roman" w:cs="Times New Roman"/>
                <w:spacing w:val="0"/>
              </w:rPr>
              <w:t>合金の時効処理に伴う酸素分配と結晶構造の関係</w:t>
            </w:r>
            <w:r w:rsidRPr="00C55920">
              <w:rPr>
                <w:rFonts w:ascii="Times New Roman" w:eastAsia="ＭＳ Ｐ明朝" w:hAnsi="Times New Roman" w:cs="Times New Roman"/>
                <w:spacing w:val="0"/>
              </w:rPr>
              <w:t>」</w:t>
            </w:r>
          </w:p>
          <w:p w14:paraId="1FB89274" w14:textId="32FFBC3C" w:rsidR="00563116" w:rsidRPr="00C55920" w:rsidRDefault="00563116" w:rsidP="00563116">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愛媛大　〇芝田翔真、小林千悟、岡野　聡</w:t>
            </w:r>
          </w:p>
          <w:p w14:paraId="0CB0CE50" w14:textId="33E5FB0C" w:rsidR="00C55920" w:rsidRPr="00C55920" w:rsidRDefault="00C55920" w:rsidP="00C55920">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202</w:t>
            </w:r>
            <w:r w:rsidRPr="00C55920">
              <w:rPr>
                <w:rFonts w:ascii="Times New Roman" w:eastAsia="ＭＳ Ｐ明朝" w:hAnsi="Times New Roman" w:cs="Times New Roman"/>
                <w:spacing w:val="0"/>
              </w:rPr>
              <w:t>5</w:t>
            </w:r>
            <w:r w:rsidRPr="00C55920">
              <w:rPr>
                <w:rFonts w:ascii="Times New Roman" w:eastAsia="ＭＳ Ｐ明朝" w:hAnsi="Times New Roman" w:cs="Times New Roman"/>
                <w:spacing w:val="0"/>
              </w:rPr>
              <w:t>年</w:t>
            </w:r>
            <w:r w:rsidRPr="00C55920">
              <w:rPr>
                <w:rFonts w:ascii="Times New Roman" w:eastAsia="ＭＳ Ｐ明朝" w:hAnsi="Times New Roman" w:cs="Times New Roman"/>
                <w:spacing w:val="0"/>
              </w:rPr>
              <w:t>3</w:t>
            </w:r>
            <w:r w:rsidRPr="00C55920">
              <w:rPr>
                <w:rFonts w:ascii="Times New Roman" w:eastAsia="ＭＳ Ｐ明朝" w:hAnsi="Times New Roman" w:cs="Times New Roman"/>
                <w:spacing w:val="0"/>
              </w:rPr>
              <w:t>月</w:t>
            </w:r>
            <w:r w:rsidRPr="00C55920">
              <w:rPr>
                <w:rFonts w:ascii="Times New Roman" w:eastAsia="ＭＳ Ｐ明朝" w:hAnsi="Times New Roman" w:cs="Times New Roman"/>
                <w:spacing w:val="0"/>
              </w:rPr>
              <w:t>1</w:t>
            </w:r>
            <w:r w:rsidRPr="00C55920">
              <w:rPr>
                <w:rFonts w:ascii="Times New Roman" w:eastAsia="ＭＳ Ｐ明朝" w:hAnsi="Times New Roman" w:cs="Times New Roman"/>
                <w:spacing w:val="0"/>
              </w:rPr>
              <w:t>0</w:t>
            </w:r>
            <w:r w:rsidRPr="00C55920">
              <w:rPr>
                <w:rFonts w:ascii="Times New Roman" w:eastAsia="ＭＳ Ｐ明朝" w:hAnsi="Times New Roman" w:cs="Times New Roman"/>
                <w:spacing w:val="0"/>
              </w:rPr>
              <w:t>日　日本金属学会</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第</w:t>
            </w:r>
            <w:r w:rsidRPr="00C55920">
              <w:rPr>
                <w:rFonts w:ascii="Times New Roman" w:eastAsia="ＭＳ Ｐ明朝" w:hAnsi="Times New Roman" w:cs="Times New Roman"/>
                <w:spacing w:val="0"/>
              </w:rPr>
              <w:t>17</w:t>
            </w:r>
            <w:r w:rsidRPr="00C55920">
              <w:rPr>
                <w:rFonts w:ascii="Times New Roman" w:eastAsia="ＭＳ Ｐ明朝" w:hAnsi="Times New Roman" w:cs="Times New Roman"/>
                <w:spacing w:val="0"/>
              </w:rPr>
              <w:t>6</w:t>
            </w:r>
            <w:r w:rsidRPr="00C55920">
              <w:rPr>
                <w:rFonts w:ascii="Times New Roman" w:eastAsia="ＭＳ Ｐ明朝" w:hAnsi="Times New Roman" w:cs="Times New Roman"/>
                <w:spacing w:val="0"/>
              </w:rPr>
              <w:t>回</w:t>
            </w:r>
            <w:r w:rsidRPr="00C55920">
              <w:rPr>
                <w:rFonts w:ascii="Times New Roman" w:eastAsia="ＭＳ Ｐ明朝" w:hAnsi="Times New Roman" w:cs="Times New Roman"/>
                <w:spacing w:val="0"/>
              </w:rPr>
              <w:t>春期</w:t>
            </w:r>
            <w:r w:rsidRPr="00C55920">
              <w:rPr>
                <w:rFonts w:ascii="Times New Roman" w:eastAsia="ＭＳ Ｐ明朝" w:hAnsi="Times New Roman" w:cs="Times New Roman"/>
                <w:spacing w:val="0"/>
              </w:rPr>
              <w:t>講演大会</w:t>
            </w:r>
          </w:p>
          <w:p w14:paraId="29DFB5E1" w14:textId="693A0DED" w:rsidR="00C55920" w:rsidRPr="00C55920" w:rsidRDefault="00C55920" w:rsidP="005927ED">
            <w:pPr>
              <w:pStyle w:val="a3"/>
              <w:spacing w:line="288" w:lineRule="atLeast"/>
              <w:rPr>
                <w:rFonts w:ascii="Times New Roman" w:eastAsia="ＭＳ Ｐ明朝" w:hAnsi="Times New Roman" w:cs="Times New Roman"/>
              </w:rPr>
            </w:pPr>
            <w:r w:rsidRPr="00C55920">
              <w:rPr>
                <w:rFonts w:ascii="Times New Roman" w:eastAsia="ＭＳ Ｐ明朝" w:hAnsi="Times New Roman" w:cs="Times New Roman"/>
              </w:rPr>
              <w:t>「</w:t>
            </w:r>
            <w:r w:rsidRPr="00C55920">
              <w:rPr>
                <w:rFonts w:ascii="Times New Roman" w:eastAsia="ＭＳ Ｐ明朝" w:hAnsi="Times New Roman" w:cs="Times New Roman"/>
              </w:rPr>
              <w:t>Ti-17Nb-3Al</w:t>
            </w:r>
            <w:r w:rsidRPr="00C55920">
              <w:rPr>
                <w:rFonts w:ascii="Times New Roman" w:eastAsia="ＭＳ Ｐ明朝" w:hAnsi="Times New Roman" w:cs="Times New Roman"/>
              </w:rPr>
              <w:t>合金の昇温に伴う形状変化時の結晶構造変化</w:t>
            </w:r>
            <w:r w:rsidRPr="00C55920">
              <w:rPr>
                <w:rFonts w:ascii="Times New Roman" w:eastAsia="ＭＳ Ｐ明朝" w:hAnsi="Times New Roman" w:cs="Times New Roman"/>
              </w:rPr>
              <w:t>」</w:t>
            </w:r>
          </w:p>
          <w:p w14:paraId="5BA5EE58" w14:textId="5939F6C4" w:rsidR="00C55920" w:rsidRPr="00C55920" w:rsidRDefault="00C55920" w:rsidP="005927ED">
            <w:pPr>
              <w:pStyle w:val="a3"/>
              <w:spacing w:line="288" w:lineRule="atLeast"/>
              <w:rPr>
                <w:rFonts w:ascii="Times New Roman" w:eastAsia="ＭＳ Ｐ明朝" w:hAnsi="Times New Roman" w:cs="Times New Roman"/>
              </w:rPr>
            </w:pPr>
            <w:r w:rsidRPr="00C55920">
              <w:rPr>
                <w:rFonts w:ascii="Times New Roman" w:eastAsia="ＭＳ Ｐ明朝" w:hAnsi="Times New Roman" w:cs="Times New Roman"/>
                <w:spacing w:val="0"/>
              </w:rPr>
              <w:t>愛媛大　〇中江友哉</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小林千悟</w:t>
            </w: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岡野聡</w:t>
            </w:r>
          </w:p>
          <w:p w14:paraId="5CB024C5" w14:textId="77777777" w:rsidR="00FA496B" w:rsidRDefault="00FA496B" w:rsidP="00FA496B">
            <w:pPr>
              <w:pStyle w:val="a3"/>
              <w:spacing w:line="288" w:lineRule="atLeast"/>
              <w:rPr>
                <w:rFonts w:ascii="Times New Roman" w:eastAsia="ＭＳ Ｐ明朝" w:hAnsi="Times New Roman" w:cs="Times New Roman"/>
                <w:spacing w:val="0"/>
              </w:rPr>
            </w:pPr>
          </w:p>
          <w:p w14:paraId="0D136C10" w14:textId="16D5B10A" w:rsidR="00FA496B" w:rsidRPr="00C55920" w:rsidRDefault="00FA496B" w:rsidP="00FA496B">
            <w:pPr>
              <w:pStyle w:val="a3"/>
              <w:spacing w:line="288" w:lineRule="atLeast"/>
              <w:rPr>
                <w:rFonts w:ascii="Times New Roman" w:eastAsia="ＭＳ Ｐ明朝" w:hAnsi="Times New Roman" w:cs="Times New Roman"/>
                <w:spacing w:val="0"/>
              </w:rPr>
            </w:pPr>
            <w:r w:rsidRPr="00C55920">
              <w:rPr>
                <w:rFonts w:ascii="Times New Roman" w:eastAsia="ＭＳ Ｐ明朝" w:hAnsi="Times New Roman" w:cs="Times New Roman"/>
                <w:spacing w:val="0"/>
              </w:rPr>
              <w:t xml:space="preserve">　</w:t>
            </w:r>
            <w:r w:rsidRPr="00C55920">
              <w:rPr>
                <w:rFonts w:ascii="Times New Roman" w:eastAsia="ＭＳ Ｐ明朝" w:hAnsi="Times New Roman" w:cs="Times New Roman"/>
                <w:spacing w:val="0"/>
              </w:rPr>
              <w:t>●</w:t>
            </w:r>
            <w:r>
              <w:rPr>
                <w:rFonts w:ascii="Times New Roman" w:eastAsia="ＭＳ Ｐ明朝" w:hAnsi="Times New Roman" w:cs="Times New Roman" w:hint="eastAsia"/>
                <w:spacing w:val="0"/>
              </w:rPr>
              <w:t>国際会議発表</w:t>
            </w:r>
            <w:r w:rsidRPr="00C55920">
              <w:rPr>
                <w:rFonts w:ascii="Times New Roman" w:eastAsia="ＭＳ Ｐ明朝" w:hAnsi="Times New Roman" w:cs="Times New Roman"/>
                <w:spacing w:val="0"/>
              </w:rPr>
              <w:t xml:space="preserve">　</w:t>
            </w:r>
          </w:p>
          <w:p w14:paraId="0936FA30" w14:textId="77777777" w:rsidR="00FA496B" w:rsidRPr="00C55920" w:rsidRDefault="00FA496B" w:rsidP="00FA496B">
            <w:pPr>
              <w:pStyle w:val="a3"/>
              <w:spacing w:line="288" w:lineRule="atLeast"/>
              <w:rPr>
                <w:rFonts w:ascii="Times New Roman" w:eastAsia="ＭＳ Ｐ明朝" w:hAnsi="Times New Roman" w:cs="Times New Roman"/>
              </w:rPr>
            </w:pPr>
            <w:r w:rsidRPr="00C55920">
              <w:rPr>
                <w:rFonts w:ascii="Times New Roman" w:eastAsia="ＭＳ Ｐ明朝" w:hAnsi="Times New Roman" w:cs="Times New Roman"/>
              </w:rPr>
              <w:t>2024</w:t>
            </w:r>
            <w:r w:rsidRPr="00C55920">
              <w:rPr>
                <w:rFonts w:ascii="Times New Roman" w:eastAsia="ＭＳ Ｐ明朝" w:hAnsi="Times New Roman" w:cs="Times New Roman"/>
              </w:rPr>
              <w:t>年</w:t>
            </w:r>
            <w:r w:rsidRPr="00C55920">
              <w:rPr>
                <w:rFonts w:ascii="Times New Roman" w:eastAsia="ＭＳ Ｐ明朝" w:hAnsi="Times New Roman" w:cs="Times New Roman"/>
              </w:rPr>
              <w:t>12</w:t>
            </w:r>
            <w:r w:rsidRPr="00C55920">
              <w:rPr>
                <w:rFonts w:ascii="Times New Roman" w:eastAsia="ＭＳ Ｐ明朝" w:hAnsi="Times New Roman" w:cs="Times New Roman"/>
              </w:rPr>
              <w:t>月</w:t>
            </w:r>
            <w:r w:rsidRPr="00C55920">
              <w:rPr>
                <w:rFonts w:ascii="Times New Roman" w:eastAsia="ＭＳ Ｐ明朝" w:hAnsi="Times New Roman" w:cs="Times New Roman"/>
              </w:rPr>
              <w:t>12</w:t>
            </w:r>
            <w:r w:rsidRPr="00C55920">
              <w:rPr>
                <w:rFonts w:ascii="Times New Roman" w:eastAsia="ＭＳ Ｐ明朝" w:hAnsi="Times New Roman" w:cs="Times New Roman"/>
              </w:rPr>
              <w:t xml:space="preserve">日　</w:t>
            </w:r>
            <w:r w:rsidRPr="00C55920">
              <w:rPr>
                <w:rFonts w:ascii="Times New Roman" w:eastAsia="ＭＳ Ｐ明朝" w:hAnsi="Times New Roman" w:cs="Times New Roman"/>
              </w:rPr>
              <w:t xml:space="preserve">ICNME 2024 (The 11th International Conference on Nanomaterials and Materials Engineering) </w:t>
            </w:r>
          </w:p>
          <w:p w14:paraId="1D28BAD0" w14:textId="77777777" w:rsidR="00FA496B" w:rsidRDefault="00FA496B" w:rsidP="00FA496B">
            <w:pPr>
              <w:pStyle w:val="a3"/>
              <w:spacing w:line="288" w:lineRule="atLeast"/>
              <w:rPr>
                <w:rFonts w:ascii="Times New Roman" w:eastAsia="ＭＳ Ｐ明朝" w:hAnsi="Times New Roman" w:cs="Times New Roman"/>
              </w:rPr>
            </w:pPr>
            <w:r w:rsidRPr="00C55920">
              <w:rPr>
                <w:rFonts w:ascii="Times New Roman" w:eastAsia="ＭＳ Ｐ明朝" w:hAnsi="Times New Roman" w:cs="Times New Roman"/>
              </w:rPr>
              <w:t>「</w:t>
            </w:r>
            <w:r w:rsidRPr="00C55920">
              <w:rPr>
                <w:rFonts w:ascii="Times New Roman" w:eastAsia="ＭＳ Ｐ明朝" w:hAnsi="Times New Roman" w:cs="Times New Roman"/>
              </w:rPr>
              <w:t xml:space="preserve">Effect of Inhomogeneous Oxygen Distribution on Martensitic Transformation of β Phase in </w:t>
            </w:r>
          </w:p>
          <w:p w14:paraId="3E9379F5" w14:textId="77777777" w:rsidR="00FA496B" w:rsidRPr="00C55920" w:rsidRDefault="00FA496B" w:rsidP="00FA496B">
            <w:pPr>
              <w:pStyle w:val="a3"/>
              <w:spacing w:line="288" w:lineRule="atLeast"/>
              <w:rPr>
                <w:rFonts w:ascii="Times New Roman" w:eastAsia="ＭＳ Ｐ明朝" w:hAnsi="Times New Roman" w:cs="Times New Roman"/>
              </w:rPr>
            </w:pPr>
            <w:r w:rsidRPr="00C55920">
              <w:rPr>
                <w:rFonts w:ascii="Times New Roman" w:eastAsia="ＭＳ Ｐ明朝" w:hAnsi="Times New Roman" w:cs="Times New Roman"/>
              </w:rPr>
              <w:t>Ti-15at%Nb-1at%O Alloy</w:t>
            </w:r>
            <w:r w:rsidRPr="00C55920">
              <w:rPr>
                <w:rFonts w:ascii="Times New Roman" w:eastAsia="ＭＳ Ｐ明朝" w:hAnsi="Times New Roman" w:cs="Times New Roman"/>
              </w:rPr>
              <w:t>」</w:t>
            </w:r>
          </w:p>
          <w:p w14:paraId="3ABA6EEA" w14:textId="77777777" w:rsidR="00FA496B" w:rsidRPr="00C55920" w:rsidRDefault="00FA496B" w:rsidP="00FA496B">
            <w:pPr>
              <w:pStyle w:val="a3"/>
              <w:spacing w:line="288" w:lineRule="atLeast"/>
              <w:rPr>
                <w:rFonts w:ascii="Times New Roman" w:eastAsia="ＭＳ Ｐ明朝" w:hAnsi="Times New Roman" w:cs="Times New Roman"/>
              </w:rPr>
            </w:pPr>
            <w:r>
              <w:rPr>
                <w:rFonts w:ascii="Times New Roman" w:eastAsia="ＭＳ Ｐ明朝" w:hAnsi="Times New Roman" w:cs="Times New Roman" w:hint="eastAsia"/>
              </w:rPr>
              <w:t xml:space="preserve">Ehime </w:t>
            </w:r>
            <w:r w:rsidRPr="00C55920">
              <w:rPr>
                <w:rFonts w:ascii="Times New Roman" w:eastAsia="ＭＳ Ｐ明朝" w:hAnsi="Times New Roman" w:cs="Times New Roman"/>
              </w:rPr>
              <w:t xml:space="preserve">University </w:t>
            </w:r>
            <w:r w:rsidRPr="00C55920">
              <w:rPr>
                <w:rFonts w:ascii="Times New Roman" w:eastAsia="ＭＳ Ｐ明朝" w:hAnsi="Times New Roman" w:cs="Times New Roman"/>
              </w:rPr>
              <w:t>〇</w:t>
            </w:r>
            <w:r w:rsidRPr="00C55920">
              <w:rPr>
                <w:rFonts w:ascii="Times New Roman" w:eastAsia="ＭＳ Ｐ明朝" w:hAnsi="Times New Roman" w:cs="Times New Roman"/>
              </w:rPr>
              <w:t>Sengo Kobayashi, Mai Kobayashi, Tomoya Nakae, Satoshi Okano</w:t>
            </w:r>
          </w:p>
          <w:p w14:paraId="2B1D7F3D" w14:textId="07263E30" w:rsidR="00C55920" w:rsidRPr="00FA496B" w:rsidRDefault="00C55920" w:rsidP="005927ED">
            <w:pPr>
              <w:pStyle w:val="a3"/>
              <w:spacing w:line="288" w:lineRule="atLeast"/>
              <w:rPr>
                <w:rFonts w:ascii="ＭＳ Ｐ明朝" w:eastAsia="ＭＳ Ｐ明朝" w:hAnsi="ＭＳ Ｐ明朝" w:hint="eastAsia"/>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315407B4" w14:textId="77777777" w:rsidR="00FA496B" w:rsidRPr="00FA496B" w:rsidRDefault="00FA496B" w:rsidP="00FA496B">
            <w:pPr>
              <w:pStyle w:val="a3"/>
              <w:spacing w:line="200" w:lineRule="exact"/>
              <w:ind w:left="133"/>
              <w:rPr>
                <w:rFonts w:ascii="ＭＳ Ｐ明朝" w:eastAsia="ＭＳ Ｐ明朝" w:hAnsi="ＭＳ Ｐ明朝" w:hint="eastAsia"/>
                <w:spacing w:val="0"/>
                <w:sz w:val="20"/>
                <w:szCs w:val="20"/>
              </w:rPr>
            </w:pPr>
            <w:r w:rsidRPr="00FA496B">
              <w:rPr>
                <w:rFonts w:ascii="ＭＳ Ｐ明朝" w:eastAsia="ＭＳ Ｐ明朝" w:hAnsi="ＭＳ Ｐ明朝" w:hint="eastAsia"/>
                <w:spacing w:val="0"/>
                <w:sz w:val="20"/>
                <w:szCs w:val="20"/>
              </w:rPr>
              <w:t>・成果報告書はこの様式を用いて作成し、2025年5月16日（金）までにメール記載の専用URLよりアップロードください。</w:t>
            </w:r>
          </w:p>
          <w:p w14:paraId="7FB85F5A" w14:textId="77777777" w:rsidR="00FA496B" w:rsidRPr="00FA496B" w:rsidRDefault="00FA496B" w:rsidP="00FA496B">
            <w:pPr>
              <w:pStyle w:val="a3"/>
              <w:spacing w:line="200" w:lineRule="exact"/>
              <w:ind w:left="133"/>
              <w:rPr>
                <w:rFonts w:ascii="ＭＳ Ｐ明朝" w:eastAsia="ＭＳ Ｐ明朝" w:hAnsi="ＭＳ Ｐ明朝" w:hint="eastAsia"/>
                <w:spacing w:val="0"/>
                <w:sz w:val="20"/>
                <w:szCs w:val="20"/>
              </w:rPr>
            </w:pPr>
            <w:r w:rsidRPr="00FA496B">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3B6E48AD" w:rsidR="00A16AEA" w:rsidRPr="005927ED" w:rsidRDefault="00FA496B" w:rsidP="00FA496B">
            <w:pPr>
              <w:pStyle w:val="a3"/>
              <w:spacing w:line="200" w:lineRule="exact"/>
              <w:ind w:left="148" w:hangingChars="74" w:hanging="148"/>
              <w:rPr>
                <w:rFonts w:ascii="ＭＳ Ｐ明朝" w:eastAsia="ＭＳ Ｐ明朝" w:hAnsi="ＭＳ Ｐ明朝"/>
                <w:spacing w:val="0"/>
                <w:sz w:val="18"/>
              </w:rPr>
            </w:pPr>
            <w:r>
              <w:rPr>
                <w:rFonts w:ascii="ＭＳ Ｐ明朝" w:eastAsia="ＭＳ Ｐ明朝" w:hAnsi="ＭＳ Ｐ明朝" w:hint="eastAsia"/>
                <w:spacing w:val="0"/>
                <w:sz w:val="20"/>
                <w:szCs w:val="20"/>
              </w:rPr>
              <w:t xml:space="preserve">　</w:t>
            </w:r>
            <w:r w:rsidRPr="00FA496B">
              <w:rPr>
                <w:rFonts w:ascii="ＭＳ Ｐ明朝" w:eastAsia="ＭＳ Ｐ明朝" w:hAnsi="ＭＳ Ｐ明朝" w:hint="eastAsia"/>
                <w:spacing w:val="0"/>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4E7A97">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B5F3" w14:textId="77777777" w:rsidR="000D6E02" w:rsidRDefault="000D6E02">
      <w:r>
        <w:separator/>
      </w:r>
    </w:p>
  </w:endnote>
  <w:endnote w:type="continuationSeparator" w:id="0">
    <w:p w14:paraId="7F30E469" w14:textId="77777777" w:rsidR="000D6E02" w:rsidRDefault="000D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76AD" w14:textId="77777777" w:rsidR="000D6E02" w:rsidRDefault="000D6E02">
      <w:r>
        <w:separator/>
      </w:r>
    </w:p>
  </w:footnote>
  <w:footnote w:type="continuationSeparator" w:id="0">
    <w:p w14:paraId="1EF56C69" w14:textId="77777777" w:rsidR="000D6E02" w:rsidRDefault="000D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jc0MDQyNrUwNTJW0lEKTi0uzszPAykwqgUAK78K6ywAAAA="/>
  </w:docVars>
  <w:rsids>
    <w:rsidRoot w:val="000F07D5"/>
    <w:rsid w:val="000011CE"/>
    <w:rsid w:val="00010D74"/>
    <w:rsid w:val="00015763"/>
    <w:rsid w:val="00015DC1"/>
    <w:rsid w:val="000179FF"/>
    <w:rsid w:val="00020D53"/>
    <w:rsid w:val="00021E22"/>
    <w:rsid w:val="00021E4D"/>
    <w:rsid w:val="000234CC"/>
    <w:rsid w:val="0002543E"/>
    <w:rsid w:val="00032958"/>
    <w:rsid w:val="00033F03"/>
    <w:rsid w:val="0004144F"/>
    <w:rsid w:val="000425F5"/>
    <w:rsid w:val="00047318"/>
    <w:rsid w:val="00060691"/>
    <w:rsid w:val="00060FC5"/>
    <w:rsid w:val="000622F7"/>
    <w:rsid w:val="00065140"/>
    <w:rsid w:val="00066662"/>
    <w:rsid w:val="00072765"/>
    <w:rsid w:val="000825FF"/>
    <w:rsid w:val="00084C53"/>
    <w:rsid w:val="00095FB6"/>
    <w:rsid w:val="000A7A3D"/>
    <w:rsid w:val="000B09FE"/>
    <w:rsid w:val="000B1A98"/>
    <w:rsid w:val="000C350E"/>
    <w:rsid w:val="000D6E02"/>
    <w:rsid w:val="000F02B2"/>
    <w:rsid w:val="000F07D5"/>
    <w:rsid w:val="001062CD"/>
    <w:rsid w:val="00110ABF"/>
    <w:rsid w:val="0011423D"/>
    <w:rsid w:val="00115A06"/>
    <w:rsid w:val="00115C63"/>
    <w:rsid w:val="00127325"/>
    <w:rsid w:val="0014537D"/>
    <w:rsid w:val="001519A9"/>
    <w:rsid w:val="00160C01"/>
    <w:rsid w:val="00163EF8"/>
    <w:rsid w:val="00174206"/>
    <w:rsid w:val="0017573A"/>
    <w:rsid w:val="0018048D"/>
    <w:rsid w:val="001812CC"/>
    <w:rsid w:val="00187075"/>
    <w:rsid w:val="001A4BB6"/>
    <w:rsid w:val="001A4BCB"/>
    <w:rsid w:val="001A7C6E"/>
    <w:rsid w:val="001D1C8E"/>
    <w:rsid w:val="001E67B3"/>
    <w:rsid w:val="001F6B85"/>
    <w:rsid w:val="00206486"/>
    <w:rsid w:val="002074CB"/>
    <w:rsid w:val="00213778"/>
    <w:rsid w:val="0022133D"/>
    <w:rsid w:val="00224AEB"/>
    <w:rsid w:val="0022623D"/>
    <w:rsid w:val="00262D13"/>
    <w:rsid w:val="00262F90"/>
    <w:rsid w:val="00265C8B"/>
    <w:rsid w:val="00265F70"/>
    <w:rsid w:val="00267D7A"/>
    <w:rsid w:val="002707F8"/>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2899"/>
    <w:rsid w:val="003B415C"/>
    <w:rsid w:val="003C2534"/>
    <w:rsid w:val="003C3134"/>
    <w:rsid w:val="003D0596"/>
    <w:rsid w:val="003E4667"/>
    <w:rsid w:val="003F58CB"/>
    <w:rsid w:val="003F5E5B"/>
    <w:rsid w:val="0040069F"/>
    <w:rsid w:val="004024A8"/>
    <w:rsid w:val="00406AD6"/>
    <w:rsid w:val="00411B8E"/>
    <w:rsid w:val="00422443"/>
    <w:rsid w:val="004236F7"/>
    <w:rsid w:val="0042390D"/>
    <w:rsid w:val="00424221"/>
    <w:rsid w:val="00430ED2"/>
    <w:rsid w:val="004335B3"/>
    <w:rsid w:val="00443DAF"/>
    <w:rsid w:val="0046310B"/>
    <w:rsid w:val="0047400F"/>
    <w:rsid w:val="00483EAB"/>
    <w:rsid w:val="00487772"/>
    <w:rsid w:val="00490586"/>
    <w:rsid w:val="004911AA"/>
    <w:rsid w:val="00493977"/>
    <w:rsid w:val="0049502D"/>
    <w:rsid w:val="004A4239"/>
    <w:rsid w:val="004A509E"/>
    <w:rsid w:val="004B2614"/>
    <w:rsid w:val="004B3041"/>
    <w:rsid w:val="004B3791"/>
    <w:rsid w:val="004B442B"/>
    <w:rsid w:val="004B5389"/>
    <w:rsid w:val="004B78D9"/>
    <w:rsid w:val="004C016F"/>
    <w:rsid w:val="004C2540"/>
    <w:rsid w:val="004D5C34"/>
    <w:rsid w:val="004E7A97"/>
    <w:rsid w:val="00505543"/>
    <w:rsid w:val="005060E2"/>
    <w:rsid w:val="005062EA"/>
    <w:rsid w:val="00522D31"/>
    <w:rsid w:val="00541B78"/>
    <w:rsid w:val="00543EB3"/>
    <w:rsid w:val="00555C1D"/>
    <w:rsid w:val="00556112"/>
    <w:rsid w:val="00563116"/>
    <w:rsid w:val="005665CC"/>
    <w:rsid w:val="00570FF9"/>
    <w:rsid w:val="005712A0"/>
    <w:rsid w:val="005810D1"/>
    <w:rsid w:val="005866C8"/>
    <w:rsid w:val="005927ED"/>
    <w:rsid w:val="00596D90"/>
    <w:rsid w:val="005B0D1E"/>
    <w:rsid w:val="005B5877"/>
    <w:rsid w:val="005C15A9"/>
    <w:rsid w:val="005E3E12"/>
    <w:rsid w:val="005E623D"/>
    <w:rsid w:val="005E653F"/>
    <w:rsid w:val="005F7A9B"/>
    <w:rsid w:val="006072A7"/>
    <w:rsid w:val="00630F51"/>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759E9"/>
    <w:rsid w:val="0078415F"/>
    <w:rsid w:val="007A2C02"/>
    <w:rsid w:val="007A6950"/>
    <w:rsid w:val="007B652D"/>
    <w:rsid w:val="007C4342"/>
    <w:rsid w:val="007C647A"/>
    <w:rsid w:val="007E3A12"/>
    <w:rsid w:val="008106CE"/>
    <w:rsid w:val="00814495"/>
    <w:rsid w:val="0082478C"/>
    <w:rsid w:val="0082488C"/>
    <w:rsid w:val="00825EB9"/>
    <w:rsid w:val="0082670D"/>
    <w:rsid w:val="00835366"/>
    <w:rsid w:val="008363C6"/>
    <w:rsid w:val="00837F72"/>
    <w:rsid w:val="008425D6"/>
    <w:rsid w:val="008463DA"/>
    <w:rsid w:val="00846FB5"/>
    <w:rsid w:val="0085635E"/>
    <w:rsid w:val="00864BA7"/>
    <w:rsid w:val="00867C37"/>
    <w:rsid w:val="00870BE9"/>
    <w:rsid w:val="00876B94"/>
    <w:rsid w:val="008770E0"/>
    <w:rsid w:val="0087731F"/>
    <w:rsid w:val="00886F13"/>
    <w:rsid w:val="008915C0"/>
    <w:rsid w:val="008B29F3"/>
    <w:rsid w:val="008D133F"/>
    <w:rsid w:val="008D165D"/>
    <w:rsid w:val="008D5347"/>
    <w:rsid w:val="008D7C8A"/>
    <w:rsid w:val="008E713D"/>
    <w:rsid w:val="008F5DD4"/>
    <w:rsid w:val="00903249"/>
    <w:rsid w:val="00904012"/>
    <w:rsid w:val="0090662A"/>
    <w:rsid w:val="00927E4C"/>
    <w:rsid w:val="00940197"/>
    <w:rsid w:val="00944E60"/>
    <w:rsid w:val="009534DB"/>
    <w:rsid w:val="00954345"/>
    <w:rsid w:val="009637A5"/>
    <w:rsid w:val="0098375D"/>
    <w:rsid w:val="00991962"/>
    <w:rsid w:val="009A4BA0"/>
    <w:rsid w:val="009C69DB"/>
    <w:rsid w:val="009C7D2B"/>
    <w:rsid w:val="009D1A94"/>
    <w:rsid w:val="009E7330"/>
    <w:rsid w:val="00A047CF"/>
    <w:rsid w:val="00A058C8"/>
    <w:rsid w:val="00A074A5"/>
    <w:rsid w:val="00A16AEA"/>
    <w:rsid w:val="00A25F87"/>
    <w:rsid w:val="00A50EBB"/>
    <w:rsid w:val="00A55677"/>
    <w:rsid w:val="00A55866"/>
    <w:rsid w:val="00A56A37"/>
    <w:rsid w:val="00A604E0"/>
    <w:rsid w:val="00A60FAC"/>
    <w:rsid w:val="00A61C3C"/>
    <w:rsid w:val="00A755D9"/>
    <w:rsid w:val="00A818CD"/>
    <w:rsid w:val="00A821C7"/>
    <w:rsid w:val="00A85CDB"/>
    <w:rsid w:val="00A91504"/>
    <w:rsid w:val="00A97EBC"/>
    <w:rsid w:val="00AA1B3A"/>
    <w:rsid w:val="00AB11BE"/>
    <w:rsid w:val="00AC7935"/>
    <w:rsid w:val="00AE4B73"/>
    <w:rsid w:val="00AF2175"/>
    <w:rsid w:val="00AF2F5D"/>
    <w:rsid w:val="00AF362B"/>
    <w:rsid w:val="00AF6EF7"/>
    <w:rsid w:val="00B06753"/>
    <w:rsid w:val="00B34CE2"/>
    <w:rsid w:val="00B40432"/>
    <w:rsid w:val="00B4528B"/>
    <w:rsid w:val="00B45404"/>
    <w:rsid w:val="00B54F0D"/>
    <w:rsid w:val="00B6633F"/>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55920"/>
    <w:rsid w:val="00C608C4"/>
    <w:rsid w:val="00C6198A"/>
    <w:rsid w:val="00C75BA8"/>
    <w:rsid w:val="00C806F8"/>
    <w:rsid w:val="00C8773A"/>
    <w:rsid w:val="00C93DC4"/>
    <w:rsid w:val="00C94BC8"/>
    <w:rsid w:val="00CA3589"/>
    <w:rsid w:val="00CB631A"/>
    <w:rsid w:val="00CC2722"/>
    <w:rsid w:val="00CC3420"/>
    <w:rsid w:val="00CD154B"/>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94DE4"/>
    <w:rsid w:val="00DA0032"/>
    <w:rsid w:val="00DA044E"/>
    <w:rsid w:val="00DA74BF"/>
    <w:rsid w:val="00DB1B60"/>
    <w:rsid w:val="00DB4369"/>
    <w:rsid w:val="00DD0428"/>
    <w:rsid w:val="00DD5F5D"/>
    <w:rsid w:val="00DE15D0"/>
    <w:rsid w:val="00DF4E75"/>
    <w:rsid w:val="00DF7D60"/>
    <w:rsid w:val="00E152D1"/>
    <w:rsid w:val="00E41F6F"/>
    <w:rsid w:val="00E442D8"/>
    <w:rsid w:val="00E6722A"/>
    <w:rsid w:val="00E6775E"/>
    <w:rsid w:val="00E7114C"/>
    <w:rsid w:val="00E772D2"/>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0D69"/>
    <w:rsid w:val="00F92C5E"/>
    <w:rsid w:val="00F93EFE"/>
    <w:rsid w:val="00F963DD"/>
    <w:rsid w:val="00FA0990"/>
    <w:rsid w:val="00FA0C83"/>
    <w:rsid w:val="00FA496B"/>
    <w:rsid w:val="00FA5486"/>
    <w:rsid w:val="00FB23C5"/>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A15DB9E8-5BF6-4624-AA35-685D5F8D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B5877"/>
  </w:style>
  <w:style w:type="character" w:customStyle="1" w:styleId="eop">
    <w:name w:val="eop"/>
    <w:basedOn w:val="a0"/>
    <w:rsid w:val="005B5877"/>
  </w:style>
  <w:style w:type="character" w:styleId="ae">
    <w:name w:val="Unresolved Mention"/>
    <w:basedOn w:val="a0"/>
    <w:uiPriority w:val="99"/>
    <w:semiHidden/>
    <w:unhideWhenUsed/>
    <w:rsid w:val="005E6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2</Pages>
  <Words>2713</Words>
  <Characters>3271</Characters>
  <Application>Microsoft Office Word</Application>
  <DocSecurity>0</DocSecurity>
  <Lines>126</Lines>
  <Paragraphs>71</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dc:description/>
  <cp:lastModifiedBy>KOBAYASHI Sengo</cp:lastModifiedBy>
  <cp:revision>3</cp:revision>
  <cp:lastPrinted>2017-05-26T07:42:00Z</cp:lastPrinted>
  <dcterms:created xsi:type="dcterms:W3CDTF">2024-05-16T07:26:00Z</dcterms:created>
  <dcterms:modified xsi:type="dcterms:W3CDTF">2025-05-17T02:34:00Z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http://www.zotero.org/styles/elsevier-with-titles</vt:lpwstr>
  </property>
  <property fmtid="{D5CDD505-2E9C-101B-9397-08002B2CF9AE}" pid="11" name="Mendeley Recent Style Name 4_1">
    <vt:lpwstr>Elsevier (numeric,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http://csl.mendeley.com/styles/3585961/JILM-test</vt:lpwstr>
  </property>
  <property fmtid="{D5CDD505-2E9C-101B-9397-08002B2CF9AE}" pid="15" name="Mendeley Recent Style Name 6_1">
    <vt:lpwstr>Japan Institute of Light Metals - Sengo Kobayashi</vt:lpwstr>
  </property>
  <property fmtid="{D5CDD505-2E9C-101B-9397-08002B2CF9AE}" pid="16" name="Mendeley Recent Style Id 7_1">
    <vt:lpwstr>http://www.zotero.org/styles/metallurgical-and-materials-transactions-a</vt:lpwstr>
  </property>
  <property fmtid="{D5CDD505-2E9C-101B-9397-08002B2CF9AE}" pid="17" name="Mendeley Recent Style Name 7_1">
    <vt:lpwstr>Metallurgical and Materials Transactions A</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http://www.zotero.org/styles/physical-review-b</vt:lpwstr>
  </property>
  <property fmtid="{D5CDD505-2E9C-101B-9397-08002B2CF9AE}" pid="21" name="Mendeley Recent Style Name 9_1">
    <vt:lpwstr>Physical Review B</vt:lpwstr>
  </property>
  <property fmtid="{D5CDD505-2E9C-101B-9397-08002B2CF9AE}" pid="22" name="GrammarlyDocumentId">
    <vt:lpwstr>9777468b-98a1-48e3-8cce-f93549f03396</vt:lpwstr>
  </property>
</Properties>
</file>